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034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080"/>
        <w:gridCol w:w="1157"/>
        <w:gridCol w:w="1134"/>
        <w:gridCol w:w="1559"/>
        <w:gridCol w:w="2268"/>
        <w:gridCol w:w="851"/>
        <w:gridCol w:w="850"/>
        <w:gridCol w:w="851"/>
        <w:gridCol w:w="992"/>
        <w:gridCol w:w="1134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40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2020年度参评高级职称人员继续教育专业科目培训合格人员公示名单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单位（公章）：</w:t>
            </w:r>
          </w:p>
        </w:tc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湘潭大学教师教学发展中心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联系人：曾文君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联系方式：18711314617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1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现有职称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聘用时间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拟申报职称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证书编号</w:t>
            </w:r>
          </w:p>
        </w:tc>
        <w:tc>
          <w:tcPr>
            <w:tcW w:w="46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完成学时（年度）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</w:rPr>
              <w:t>验证年度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2019</w:t>
            </w: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FF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陈丹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J20200611079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陈龙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2012.07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J0112005741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陈鹏飞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陈睿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陈小告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实验师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高级实验师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J20200611136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陈晓华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J010503183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陈旭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J0112005850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陈以敏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馆员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2007.11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副研究员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J20180919095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程戈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2010.10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戴艳清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J0112005718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邓超生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2014.01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J20200611097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邓春林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J0109000655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邓春梅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2012.12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J010900002296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董辉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J20200611138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冯春生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2012.12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J010700000136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龚行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J20180919032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龚建勋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J20190906029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谷文彬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J20200611048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郝国林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J0112015070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何朝宇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J2016090707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何晖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J20200611147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侯晟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J0111003130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胡鸿雁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实验师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高级实验师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J20200611158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胡金勇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2019.01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J20200611098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胡柯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J2016090728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胡夏一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J0112015079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黄凯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2014.01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J20200611085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黄美华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2004.09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J20200611032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黄师荣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J20200611058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黄星永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2006.11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J0105004975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黄艳好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黄勇力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J010700000178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黄准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J20170928026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黄宗玉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J20200611093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嵇海宁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2019.01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J20200611087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江剑平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J20180919068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姜杰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J20200611124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蒋好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J20200611099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景明俊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J20200611038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冷爱莲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2002.07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高级实验师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J0103085097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冷琳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李发国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2007.11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J20170928037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李峰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李锋锋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J20200611166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李辉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2012.12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J0112015111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李江泳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J0112015150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李金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J0112015099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李婧璇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J01090000587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李俊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J20200611092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李利娟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J01080002082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李路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J20200611057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李鹏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2012.12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J20180919130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李平山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李斯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J201909060020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李文松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J20200611051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李银辉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J20200611027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李英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J20200611164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李勇飞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J20180919023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李兆升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J20180919119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刘超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J20200611144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刘军平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刘秋月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中教一级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中教高级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J20190906057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刘炜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刘文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J20200611056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刘湘晖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实验师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高级实验师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J0104001499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刘兴旺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J20200611151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刘烨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J20170928033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刘一鸣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J20200611149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刘应都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刘正军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J2017070655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罗豪畅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J0112015091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罗蓉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 xml:space="preserve">2009.12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罗志高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J20200611034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吕晓刚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吕志科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J0112005673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马力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J2017070657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马丽君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J0112015092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马茜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J010100658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马雯波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J20200611067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马正锋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孟步敏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孟利军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2012.01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J20190906074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欧阳滔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J0112005710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潘俊安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J20200611126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潘元月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J20180919112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彭金峰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2014.11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彭丽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彭薇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2007.07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J0102070502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卿太平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阮芳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J20200611084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石黎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J20180919049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石运宝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2017.03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J090206122467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舒洪波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J0112005843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孙淑萍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J20170928025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孙秀娟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J20200611035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孙张鹏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汤淮波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J20200611026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唐新姿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J20200611132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唐裕芳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J20200611054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田江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J20190906067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田科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J20200611106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田小文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J20190906038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万志鹏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汪洋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J20180919121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王聪慧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王华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王丽梅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J20200611162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王梦姣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2012.09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J20180919106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王芸华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J20190906062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王智超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J20190906048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魏华祎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J20190906043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文玲芳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主治医师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2009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</w:rPr>
              <w:t>年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</w:rPr>
              <w:t>月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副主任医师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J20190906032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文玮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1994.12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J0103085138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文禹衡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J20200611078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吴堂清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J201600716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吴学文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吴翼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高级实验师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J20190906037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吴志民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夏亚平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J20190906084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肖化平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J20180919122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肖利平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肖永光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 xml:space="preserve">J0112015072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肖永亮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J2015091614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肖友桃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馆员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2008.09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副研究员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J0112013979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谢承煜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J20190906064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谢海华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馆员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副研究员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J20180919096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谢秋山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谢蔚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J20200611082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熊艳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J20200611052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许高勇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许国保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J20200611172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许筱婷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J20190906045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许银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J20180919046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杨红姣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J20180919115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杨柳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杨穗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J20180919123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杨熠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姚湘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J20190906026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叶强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J20180919035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叶松涛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2013.10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J0112015107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易锐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J01070006675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尹路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J20200611127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尹艳芙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会计师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2013.07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高级会计师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J20180919063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游志敏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J20180919041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喻鹏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J20190906078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张彪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J20200611123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张大兵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张德闯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J0112015073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张建平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张娟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J20190906046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张利娜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J20170928064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张乾坤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张瑞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J20190906052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张孝强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张越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J20200611137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赵令葵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J20190906068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赵少杰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J20160728119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赵为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J20200611174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赵志明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2015.11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J20180919074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赵子衡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J20200611135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郑帅至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J20190906080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周芳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J20180919039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周芬芳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J010700000068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周海锋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周骅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J20200611161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周黎黎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J20180919128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周蓉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2018.02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J20200611055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周淑云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J20190906021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朱璐莎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J20180919138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曾金芳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2009.01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J0112015067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朱旺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J20170928035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左稀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2014.12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副教授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J0112015100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曾小英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实验师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2009.12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高级实验师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湘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J20200611114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</w:rPr>
              <w:t>15-19</w:t>
            </w:r>
          </w:p>
        </w:tc>
      </w:tr>
    </w:tbl>
    <w:p>
      <w:pPr>
        <w:ind w:right="1280"/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14844"/>
    <w:rsid w:val="006E646B"/>
    <w:rsid w:val="00C71151"/>
    <w:rsid w:val="00D35F77"/>
    <w:rsid w:val="1C914844"/>
    <w:rsid w:val="491C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character" w:styleId="5">
    <w:name w:val="FollowedHyperlink"/>
    <w:basedOn w:val="4"/>
    <w:unhideWhenUsed/>
    <w:qFormat/>
    <w:uiPriority w:val="99"/>
    <w:rPr>
      <w:color w:val="800080"/>
      <w:u w:val="single"/>
    </w:rPr>
  </w:style>
  <w:style w:type="character" w:styleId="6">
    <w:name w:val="Hyperlink"/>
    <w:basedOn w:val="4"/>
    <w:unhideWhenUsed/>
    <w:uiPriority w:val="99"/>
    <w:rPr>
      <w:color w:val="0000FF"/>
      <w:u w:val="single"/>
    </w:rPr>
  </w:style>
  <w:style w:type="character" w:customStyle="1" w:styleId="7">
    <w:name w:val="日期 字符"/>
    <w:basedOn w:val="4"/>
    <w:link w:val="2"/>
    <w:qFormat/>
    <w:uiPriority w:val="0"/>
    <w:rPr>
      <w:kern w:val="2"/>
      <w:sz w:val="21"/>
      <w:szCs w:val="24"/>
    </w:rPr>
  </w:style>
  <w:style w:type="paragraph" w:customStyle="1" w:styleId="8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</w:rPr>
  </w:style>
  <w:style w:type="paragraph" w:customStyle="1" w:styleId="1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</w:rPr>
  </w:style>
  <w:style w:type="paragraph" w:customStyle="1" w:styleId="11">
    <w:name w:val="xl65"/>
    <w:basedOn w:val="1"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</w:rPr>
  </w:style>
  <w:style w:type="paragraph" w:customStyle="1" w:styleId="12">
    <w:name w:val="xl66"/>
    <w:basedOn w:val="1"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FF0000"/>
      <w:kern w:val="0"/>
      <w:sz w:val="24"/>
    </w:rPr>
  </w:style>
  <w:style w:type="paragraph" w:customStyle="1" w:styleId="13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</w:rPr>
  </w:style>
  <w:style w:type="paragraph" w:customStyle="1" w:styleId="14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</w:rPr>
  </w:style>
  <w:style w:type="paragraph" w:customStyle="1" w:styleId="15">
    <w:name w:val="xl6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</w:rPr>
  </w:style>
  <w:style w:type="paragraph" w:customStyle="1" w:styleId="19">
    <w:name w:val="xl7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</w:rPr>
  </w:style>
  <w:style w:type="paragraph" w:customStyle="1" w:styleId="20">
    <w:name w:val="xl74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21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</w:rPr>
  </w:style>
  <w:style w:type="paragraph" w:customStyle="1" w:styleId="2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FF0000"/>
      <w:kern w:val="0"/>
      <w:sz w:val="24"/>
    </w:rPr>
  </w:style>
  <w:style w:type="paragraph" w:customStyle="1" w:styleId="23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</w:rPr>
  </w:style>
  <w:style w:type="paragraph" w:customStyle="1" w:styleId="24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25">
    <w:name w:val="xl79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26">
    <w:name w:val="xl8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40"/>
      <w:szCs w:val="40"/>
    </w:rPr>
  </w:style>
  <w:style w:type="paragraph" w:customStyle="1" w:styleId="27">
    <w:name w:val="xl8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</w:rPr>
  </w:style>
  <w:style w:type="paragraph" w:customStyle="1" w:styleId="28">
    <w:name w:val="xl8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</w:rPr>
  </w:style>
  <w:style w:type="paragraph" w:customStyle="1" w:styleId="29">
    <w:name w:val="xl8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</w:rPr>
  </w:style>
  <w:style w:type="paragraph" w:customStyle="1" w:styleId="30">
    <w:name w:val="xl84"/>
    <w:basedOn w:val="1"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</w:rPr>
  </w:style>
  <w:style w:type="paragraph" w:customStyle="1" w:styleId="31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32">
    <w:name w:val="xl86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</w:rPr>
  </w:style>
  <w:style w:type="paragraph" w:customStyle="1" w:styleId="33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3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35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FF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1523</Words>
  <Characters>8682</Characters>
  <Lines>72</Lines>
  <Paragraphs>20</Paragraphs>
  <TotalTime>5</TotalTime>
  <ScaleCrop>false</ScaleCrop>
  <LinksUpToDate>false</LinksUpToDate>
  <CharactersWithSpaces>10185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2020-07-03T07:38:00Z</dcterms:created>
  <dc:creator>蚊子</dc:creator>
  <cp:lastModifiedBy>高文学</cp:lastModifiedBy>
  <dcterms:modified xsi:type="dcterms:W3CDTF">2020-07-03T12:27:35Z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