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DC1" w:rsidRDefault="00A77B6F">
      <w:pPr>
        <w:spacing w:after="0"/>
        <w:ind w:left="-1800" w:right="10406"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12193</wp:posOffset>
                </wp:positionV>
                <wp:extent cx="7546847" cy="10680191"/>
                <wp:effectExtent l="0" t="0" r="0" b="0"/>
                <wp:wrapTopAndBottom/>
                <wp:docPr id="7457" name="Group 7457"/>
                <wp:cNvGraphicFramePr/>
                <a:graphic xmlns:a="http://schemas.openxmlformats.org/drawingml/2006/main">
                  <a:graphicData uri="http://schemas.microsoft.com/office/word/2010/wordprocessingGroup">
                    <wpg:wgp>
                      <wpg:cNvGrpSpPr/>
                      <wpg:grpSpPr>
                        <a:xfrm>
                          <a:off x="0" y="0"/>
                          <a:ext cx="7546847" cy="10680191"/>
                          <a:chOff x="0" y="0"/>
                          <a:chExt cx="7546847" cy="10680191"/>
                        </a:xfrm>
                      </wpg:grpSpPr>
                      <wps:wsp>
                        <wps:cNvPr id="6" name="Rectangle 6"/>
                        <wps:cNvSpPr/>
                        <wps:spPr>
                          <a:xfrm>
                            <a:off x="3779520" y="9775658"/>
                            <a:ext cx="38005" cy="199754"/>
                          </a:xfrm>
                          <a:prstGeom prst="rect">
                            <a:avLst/>
                          </a:prstGeom>
                          <a:ln>
                            <a:noFill/>
                          </a:ln>
                        </wps:spPr>
                        <wps:txbx>
                          <w:txbxContent>
                            <w:p w:rsidR="00FE0DC1" w:rsidRDefault="00A77B6F">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7" name="Rectangle 7"/>
                        <wps:cNvSpPr/>
                        <wps:spPr>
                          <a:xfrm>
                            <a:off x="1142962" y="9906760"/>
                            <a:ext cx="38005" cy="199754"/>
                          </a:xfrm>
                          <a:prstGeom prst="rect">
                            <a:avLst/>
                          </a:prstGeom>
                          <a:ln>
                            <a:noFill/>
                          </a:ln>
                        </wps:spPr>
                        <wps:txbx>
                          <w:txbxContent>
                            <w:p w:rsidR="00FE0DC1" w:rsidRDefault="00A77B6F">
                              <w:pPr>
                                <w:spacing w:after="160"/>
                                <w:ind w:left="0" w:firstLine="0"/>
                              </w:pPr>
                              <w:r>
                                <w:rPr>
                                  <w:rFonts w:ascii="Times New Roman" w:eastAsia="Times New Roman" w:hAnsi="Times New Roman" w:cs="Times New Roman"/>
                                  <w:sz w:val="18"/>
                                </w:rPr>
                                <w:t xml:space="preserve"> </w:t>
                              </w:r>
                            </w:p>
                          </w:txbxContent>
                        </wps:txbx>
                        <wps:bodyPr horzOverflow="overflow" vert="eaVert" lIns="0" tIns="0" rIns="0" bIns="0" rtlCol="0">
                          <a:noAutofit/>
                        </wps:bodyPr>
                      </wps:wsp>
                      <pic:pic xmlns:pic="http://schemas.openxmlformats.org/drawingml/2006/picture">
                        <pic:nvPicPr>
                          <pic:cNvPr id="9961" name="Picture 9961"/>
                          <pic:cNvPicPr/>
                        </pic:nvPicPr>
                        <pic:blipFill>
                          <a:blip r:embed="rId6"/>
                          <a:stretch>
                            <a:fillRect/>
                          </a:stretch>
                        </pic:blipFill>
                        <pic:spPr>
                          <a:xfrm>
                            <a:off x="0" y="-3048"/>
                            <a:ext cx="7543800" cy="10655808"/>
                          </a:xfrm>
                          <a:prstGeom prst="rect">
                            <a:avLst/>
                          </a:prstGeom>
                        </pic:spPr>
                      </pic:pic>
                      <wps:wsp>
                        <wps:cNvPr id="10" name="Rectangle 10"/>
                        <wps:cNvSpPr/>
                        <wps:spPr>
                          <a:xfrm>
                            <a:off x="1143000" y="1050644"/>
                            <a:ext cx="50673" cy="270189"/>
                          </a:xfrm>
                          <a:prstGeom prst="rect">
                            <a:avLst/>
                          </a:prstGeom>
                          <a:ln>
                            <a:noFill/>
                          </a:ln>
                        </wps:spPr>
                        <wps:txbx>
                          <w:txbxContent>
                            <w:p w:rsidR="00FE0DC1" w:rsidRDefault="00A77B6F">
                              <w:pPr>
                                <w:spacing w:after="160"/>
                                <w:ind w:left="0" w:firstLine="0"/>
                              </w:pPr>
                              <w:r>
                                <w:rPr>
                                  <w:rFonts w:ascii="Times New Roman" w:eastAsia="Times New Roman" w:hAnsi="Times New Roman" w:cs="Times New Roman"/>
                                  <w:b/>
                                  <w:sz w:val="24"/>
                                </w:rPr>
                                <w:t xml:space="preserve"> </w:t>
                              </w:r>
                            </w:p>
                          </w:txbxContent>
                        </wps:txbx>
                        <wps:bodyPr horzOverflow="overflow" vert="eaVert" lIns="0" tIns="0" rIns="0" bIns="0" rtlCol="0">
                          <a:noAutofit/>
                        </wps:bodyPr>
                      </wps:wsp>
                      <wps:wsp>
                        <wps:cNvPr id="11" name="Rectangle 11"/>
                        <wps:cNvSpPr/>
                        <wps:spPr>
                          <a:xfrm>
                            <a:off x="1143000" y="1431644"/>
                            <a:ext cx="50673" cy="270189"/>
                          </a:xfrm>
                          <a:prstGeom prst="rect">
                            <a:avLst/>
                          </a:prstGeom>
                          <a:ln>
                            <a:noFill/>
                          </a:ln>
                        </wps:spPr>
                        <wps:txbx>
                          <w:txbxContent>
                            <w:p w:rsidR="00FE0DC1" w:rsidRDefault="00A77B6F">
                              <w:pPr>
                                <w:spacing w:after="160"/>
                                <w:ind w:left="0" w:firstLine="0"/>
                              </w:pPr>
                              <w:r>
                                <w:rPr>
                                  <w:rFonts w:ascii="Times New Roman" w:eastAsia="Times New Roman" w:hAnsi="Times New Roman" w:cs="Times New Roman"/>
                                  <w:b/>
                                  <w:sz w:val="24"/>
                                </w:rPr>
                                <w:t xml:space="preserve"> </w:t>
                              </w:r>
                            </w:p>
                          </w:txbxContent>
                        </wps:txbx>
                        <wps:bodyPr horzOverflow="overflow" vert="eaVert" lIns="0" tIns="0" rIns="0" bIns="0" rtlCol="0">
                          <a:noAutofit/>
                        </wps:bodyPr>
                      </wps:wsp>
                      <wps:wsp>
                        <wps:cNvPr id="12" name="Rectangle 12"/>
                        <wps:cNvSpPr/>
                        <wps:spPr>
                          <a:xfrm>
                            <a:off x="1143000" y="1812644"/>
                            <a:ext cx="50673" cy="270189"/>
                          </a:xfrm>
                          <a:prstGeom prst="rect">
                            <a:avLst/>
                          </a:prstGeom>
                          <a:ln>
                            <a:noFill/>
                          </a:ln>
                        </wps:spPr>
                        <wps:txbx>
                          <w:txbxContent>
                            <w:p w:rsidR="00FE0DC1" w:rsidRDefault="00A77B6F">
                              <w:pPr>
                                <w:spacing w:after="160"/>
                                <w:ind w:left="0" w:firstLine="0"/>
                              </w:pPr>
                              <w:r>
                                <w:rPr>
                                  <w:rFonts w:ascii="Times New Roman" w:eastAsia="Times New Roman" w:hAnsi="Times New Roman" w:cs="Times New Roman"/>
                                  <w:b/>
                                  <w:sz w:val="24"/>
                                </w:rPr>
                                <w:t xml:space="preserve"> </w:t>
                              </w:r>
                            </w:p>
                          </w:txbxContent>
                        </wps:txbx>
                        <wps:bodyPr horzOverflow="overflow" vert="eaVert" lIns="0" tIns="0" rIns="0" bIns="0" rtlCol="0">
                          <a:noAutofit/>
                        </wps:bodyPr>
                      </wps:wsp>
                      <wps:wsp>
                        <wps:cNvPr id="13" name="Rectangle 13"/>
                        <wps:cNvSpPr/>
                        <wps:spPr>
                          <a:xfrm>
                            <a:off x="4178808" y="2146672"/>
                            <a:ext cx="1520190" cy="253365"/>
                          </a:xfrm>
                          <a:prstGeom prst="rect">
                            <a:avLst/>
                          </a:prstGeom>
                          <a:ln>
                            <a:noFill/>
                          </a:ln>
                        </wps:spPr>
                        <wps:txbx>
                          <w:txbxContent>
                            <w:p w:rsidR="00FE0DC1" w:rsidRDefault="00A77B6F">
                              <w:pPr>
                                <w:spacing w:after="160"/>
                                <w:ind w:left="0" w:firstLine="0"/>
                              </w:pPr>
                              <w:r>
                                <w:t>国教院函字〔</w:t>
                              </w:r>
                            </w:p>
                          </w:txbxContent>
                        </wps:txbx>
                        <wps:bodyPr horzOverflow="overflow" vert="horz" lIns="0" tIns="0" rIns="0" bIns="0" rtlCol="0">
                          <a:noAutofit/>
                        </wps:bodyPr>
                      </wps:wsp>
                      <wps:wsp>
                        <wps:cNvPr id="14" name="Rectangle 14"/>
                        <wps:cNvSpPr/>
                        <wps:spPr>
                          <a:xfrm>
                            <a:off x="5323332" y="2118550"/>
                            <a:ext cx="505717" cy="332921"/>
                          </a:xfrm>
                          <a:prstGeom prst="rect">
                            <a:avLst/>
                          </a:prstGeom>
                          <a:ln>
                            <a:noFill/>
                          </a:ln>
                        </wps:spPr>
                        <wps:txbx>
                          <w:txbxContent>
                            <w:p w:rsidR="00FE0DC1" w:rsidRDefault="00A77B6F">
                              <w:pPr>
                                <w:spacing w:after="160"/>
                                <w:ind w:left="0" w:firstLine="0"/>
                              </w:pPr>
                              <w:r>
                                <w:rPr>
                                  <w:rFonts w:ascii="Times New Roman" w:eastAsia="Times New Roman" w:hAnsi="Times New Roman" w:cs="Times New Roman"/>
                                </w:rPr>
                                <w:t>2018</w:t>
                              </w:r>
                            </w:p>
                          </w:txbxContent>
                        </wps:txbx>
                        <wps:bodyPr horzOverflow="overflow" vert="horz" lIns="0" tIns="0" rIns="0" bIns="0" rtlCol="0">
                          <a:noAutofit/>
                        </wps:bodyPr>
                      </wps:wsp>
                      <wps:wsp>
                        <wps:cNvPr id="15" name="Rectangle 15"/>
                        <wps:cNvSpPr/>
                        <wps:spPr>
                          <a:xfrm>
                            <a:off x="5702808" y="2146672"/>
                            <a:ext cx="253365" cy="253365"/>
                          </a:xfrm>
                          <a:prstGeom prst="rect">
                            <a:avLst/>
                          </a:prstGeom>
                          <a:ln>
                            <a:noFill/>
                          </a:ln>
                        </wps:spPr>
                        <wps:txbx>
                          <w:txbxContent>
                            <w:p w:rsidR="00FE0DC1" w:rsidRDefault="00A77B6F">
                              <w:pPr>
                                <w:spacing w:after="160"/>
                                <w:ind w:left="0" w:firstLine="0"/>
                              </w:pPr>
                              <w:r>
                                <w:t>〕</w:t>
                              </w:r>
                            </w:p>
                          </w:txbxContent>
                        </wps:txbx>
                        <wps:bodyPr horzOverflow="overflow" vert="horz" lIns="0" tIns="0" rIns="0" bIns="0" rtlCol="0">
                          <a:noAutofit/>
                        </wps:bodyPr>
                      </wps:wsp>
                      <wps:wsp>
                        <wps:cNvPr id="16" name="Rectangle 16"/>
                        <wps:cNvSpPr/>
                        <wps:spPr>
                          <a:xfrm>
                            <a:off x="5894832" y="2118550"/>
                            <a:ext cx="252352" cy="332921"/>
                          </a:xfrm>
                          <a:prstGeom prst="rect">
                            <a:avLst/>
                          </a:prstGeom>
                          <a:ln>
                            <a:noFill/>
                          </a:ln>
                        </wps:spPr>
                        <wps:txbx>
                          <w:txbxContent>
                            <w:p w:rsidR="00FE0DC1" w:rsidRDefault="00A77B6F">
                              <w:pPr>
                                <w:spacing w:after="160"/>
                                <w:ind w:left="0" w:firstLine="0"/>
                              </w:pPr>
                              <w:r>
                                <w:rPr>
                                  <w:rFonts w:ascii="Times New Roman" w:eastAsia="Times New Roman" w:hAnsi="Times New Roman" w:cs="Times New Roman"/>
                                </w:rPr>
                                <w:t>18</w:t>
                              </w:r>
                            </w:p>
                          </w:txbxContent>
                        </wps:txbx>
                        <wps:bodyPr horzOverflow="overflow" vert="horz" lIns="0" tIns="0" rIns="0" bIns="0" rtlCol="0">
                          <a:noAutofit/>
                        </wps:bodyPr>
                      </wps:wsp>
                      <wps:wsp>
                        <wps:cNvPr id="17" name="Rectangle 17"/>
                        <wps:cNvSpPr/>
                        <wps:spPr>
                          <a:xfrm>
                            <a:off x="6131052" y="2146672"/>
                            <a:ext cx="253365" cy="253365"/>
                          </a:xfrm>
                          <a:prstGeom prst="rect">
                            <a:avLst/>
                          </a:prstGeom>
                          <a:ln>
                            <a:noFill/>
                          </a:ln>
                        </wps:spPr>
                        <wps:txbx>
                          <w:txbxContent>
                            <w:p w:rsidR="00FE0DC1" w:rsidRDefault="00A77B6F">
                              <w:pPr>
                                <w:spacing w:after="160"/>
                                <w:ind w:left="0" w:firstLine="0"/>
                              </w:pPr>
                              <w:r>
                                <w:t>号</w:t>
                              </w:r>
                            </w:p>
                          </w:txbxContent>
                        </wps:txbx>
                        <wps:bodyPr horzOverflow="overflow" vert="horz" lIns="0" tIns="0" rIns="0" bIns="0" rtlCol="0">
                          <a:noAutofit/>
                        </wps:bodyPr>
                      </wps:wsp>
                      <wps:wsp>
                        <wps:cNvPr id="18" name="Rectangle 18"/>
                        <wps:cNvSpPr/>
                        <wps:spPr>
                          <a:xfrm>
                            <a:off x="6321552" y="2146672"/>
                            <a:ext cx="126683" cy="253365"/>
                          </a:xfrm>
                          <a:prstGeom prst="rect">
                            <a:avLst/>
                          </a:prstGeom>
                          <a:ln>
                            <a:noFill/>
                          </a:ln>
                        </wps:spPr>
                        <wps:txbx>
                          <w:txbxContent>
                            <w:p w:rsidR="00FE0DC1" w:rsidRDefault="00A77B6F">
                              <w:pPr>
                                <w:spacing w:after="160"/>
                                <w:ind w:left="0" w:firstLine="0"/>
                              </w:pPr>
                              <w:r>
                                <w:rPr>
                                  <w:rFonts w:ascii="仿宋_GB2312" w:eastAsia="仿宋_GB2312" w:hAnsi="仿宋_GB2312" w:cs="仿宋_GB2312"/>
                                </w:rPr>
                                <w:t xml:space="preserve"> </w:t>
                              </w:r>
                            </w:p>
                          </w:txbxContent>
                        </wps:txbx>
                        <wps:bodyPr horzOverflow="overflow" vert="horz" lIns="0" tIns="0" rIns="0" bIns="0" rtlCol="0">
                          <a:noAutofit/>
                        </wps:bodyPr>
                      </wps:wsp>
                      <wps:wsp>
                        <wps:cNvPr id="19" name="Rectangle 19"/>
                        <wps:cNvSpPr/>
                        <wps:spPr>
                          <a:xfrm>
                            <a:off x="1143000" y="2537007"/>
                            <a:ext cx="2515481" cy="269581"/>
                          </a:xfrm>
                          <a:prstGeom prst="rect">
                            <a:avLst/>
                          </a:prstGeom>
                          <a:ln>
                            <a:noFill/>
                          </a:ln>
                        </wps:spPr>
                        <wps:txbx>
                          <w:txbxContent>
                            <w:p w:rsidR="00FE0DC1" w:rsidRDefault="00A77B6F">
                              <w:pPr>
                                <w:spacing w:after="160"/>
                                <w:ind w:left="0" w:firstLine="0"/>
                              </w:pPr>
                              <w:r>
                                <w:rPr>
                                  <w:rFonts w:ascii="黑体" w:eastAsia="黑体" w:hAnsi="黑体" w:cs="黑体"/>
                                  <w:sz w:val="32"/>
                                </w:rPr>
                                <w:t>关于组织开展第二期</w:t>
                              </w:r>
                            </w:p>
                          </w:txbxContent>
                        </wps:txbx>
                        <wps:bodyPr horzOverflow="overflow" vert="horz" lIns="0" tIns="0" rIns="0" bIns="0" rtlCol="0">
                          <a:noAutofit/>
                        </wps:bodyPr>
                      </wps:wsp>
                      <wps:wsp>
                        <wps:cNvPr id="20" name="Rectangle 20"/>
                        <wps:cNvSpPr/>
                        <wps:spPr>
                          <a:xfrm>
                            <a:off x="3042042" y="2537007"/>
                            <a:ext cx="269581" cy="269581"/>
                          </a:xfrm>
                          <a:prstGeom prst="rect">
                            <a:avLst/>
                          </a:prstGeom>
                          <a:ln>
                            <a:noFill/>
                          </a:ln>
                        </wps:spPr>
                        <wps:txbx>
                          <w:txbxContent>
                            <w:p w:rsidR="00FE0DC1" w:rsidRDefault="00A77B6F">
                              <w:pPr>
                                <w:spacing w:after="160"/>
                                <w:ind w:left="0" w:firstLine="0"/>
                              </w:pPr>
                              <w:r>
                                <w:rPr>
                                  <w:rFonts w:ascii="黑体" w:eastAsia="黑体" w:hAnsi="黑体" w:cs="黑体"/>
                                  <w:sz w:val="32"/>
                                </w:rPr>
                                <w:t>“</w:t>
                              </w:r>
                            </w:p>
                          </w:txbxContent>
                        </wps:txbx>
                        <wps:bodyPr horzOverflow="overflow" vert="horz" lIns="0" tIns="0" rIns="0" bIns="0" rtlCol="0">
                          <a:noAutofit/>
                        </wps:bodyPr>
                      </wps:wsp>
                      <wps:wsp>
                        <wps:cNvPr id="21" name="Rectangle 21"/>
                        <wps:cNvSpPr/>
                        <wps:spPr>
                          <a:xfrm>
                            <a:off x="3253632" y="2537007"/>
                            <a:ext cx="4198471" cy="269581"/>
                          </a:xfrm>
                          <a:prstGeom prst="rect">
                            <a:avLst/>
                          </a:prstGeom>
                          <a:ln>
                            <a:noFill/>
                          </a:ln>
                        </wps:spPr>
                        <wps:txbx>
                          <w:txbxContent>
                            <w:p w:rsidR="00FE0DC1" w:rsidRDefault="00A77B6F">
                              <w:pPr>
                                <w:spacing w:after="160"/>
                                <w:ind w:left="0" w:firstLine="0"/>
                              </w:pPr>
                              <w:r>
                                <w:rPr>
                                  <w:rFonts w:ascii="黑体" w:eastAsia="黑体" w:hAnsi="黑体" w:cs="黑体"/>
                                  <w:sz w:val="32"/>
                                </w:rPr>
                                <w:t>高校教师教学能力与综合素质提升</w:t>
                              </w:r>
                            </w:p>
                          </w:txbxContent>
                        </wps:txbx>
                        <wps:bodyPr horzOverflow="overflow" vert="horz" lIns="0" tIns="0" rIns="0" bIns="0" rtlCol="0">
                          <a:noAutofit/>
                        </wps:bodyPr>
                      </wps:wsp>
                      <wps:wsp>
                        <wps:cNvPr id="22" name="Rectangle 22"/>
                        <wps:cNvSpPr/>
                        <wps:spPr>
                          <a:xfrm>
                            <a:off x="6418079" y="2537007"/>
                            <a:ext cx="404370" cy="269581"/>
                          </a:xfrm>
                          <a:prstGeom prst="rect">
                            <a:avLst/>
                          </a:prstGeom>
                          <a:ln>
                            <a:noFill/>
                          </a:ln>
                        </wps:spPr>
                        <wps:txbx>
                          <w:txbxContent>
                            <w:p w:rsidR="00FE0DC1" w:rsidRDefault="00A77B6F">
                              <w:pPr>
                                <w:spacing w:after="160"/>
                                <w:ind w:left="0" w:firstLine="0"/>
                              </w:pPr>
                              <w:r>
                                <w:rPr>
                                  <w:rFonts w:ascii="黑体" w:eastAsia="黑体" w:hAnsi="黑体" w:cs="黑体"/>
                                  <w:sz w:val="32"/>
                                </w:rPr>
                                <w:t xml:space="preserve">” </w:t>
                              </w:r>
                            </w:p>
                          </w:txbxContent>
                        </wps:txbx>
                        <wps:bodyPr horzOverflow="overflow" vert="horz" lIns="0" tIns="0" rIns="0" bIns="0" rtlCol="0">
                          <a:noAutofit/>
                        </wps:bodyPr>
                      </wps:wsp>
                      <wps:wsp>
                        <wps:cNvPr id="23" name="Rectangle 23"/>
                        <wps:cNvSpPr/>
                        <wps:spPr>
                          <a:xfrm>
                            <a:off x="2865071" y="2933269"/>
                            <a:ext cx="2432423" cy="269581"/>
                          </a:xfrm>
                          <a:prstGeom prst="rect">
                            <a:avLst/>
                          </a:prstGeom>
                          <a:ln>
                            <a:noFill/>
                          </a:ln>
                        </wps:spPr>
                        <wps:txbx>
                          <w:txbxContent>
                            <w:p w:rsidR="00FE0DC1" w:rsidRDefault="00A77B6F">
                              <w:pPr>
                                <w:spacing w:after="160"/>
                                <w:ind w:left="0" w:firstLine="0"/>
                              </w:pPr>
                              <w:r>
                                <w:rPr>
                                  <w:rFonts w:ascii="黑体" w:eastAsia="黑体" w:hAnsi="黑体" w:cs="黑体"/>
                                  <w:sz w:val="32"/>
                                </w:rPr>
                                <w:t>专</w:t>
                              </w:r>
                              <w:bookmarkStart w:id="0" w:name="_GoBack"/>
                              <w:bookmarkEnd w:id="0"/>
                              <w:r>
                                <w:rPr>
                                  <w:rFonts w:ascii="黑体" w:eastAsia="黑体" w:hAnsi="黑体" w:cs="黑体"/>
                                  <w:sz w:val="32"/>
                                </w:rPr>
                                <w:t>题网络培训的通知</w:t>
                              </w:r>
                            </w:p>
                          </w:txbxContent>
                        </wps:txbx>
                        <wps:bodyPr horzOverflow="overflow" vert="horz" lIns="0" tIns="0" rIns="0" bIns="0" rtlCol="0">
                          <a:noAutofit/>
                        </wps:bodyPr>
                      </wps:wsp>
                      <wps:wsp>
                        <wps:cNvPr id="24" name="Rectangle 24"/>
                        <wps:cNvSpPr/>
                        <wps:spPr>
                          <a:xfrm>
                            <a:off x="4693961" y="2933269"/>
                            <a:ext cx="134790" cy="269581"/>
                          </a:xfrm>
                          <a:prstGeom prst="rect">
                            <a:avLst/>
                          </a:prstGeom>
                          <a:ln>
                            <a:noFill/>
                          </a:ln>
                        </wps:spPr>
                        <wps:txbx>
                          <w:txbxContent>
                            <w:p w:rsidR="00FE0DC1" w:rsidRDefault="00A77B6F">
                              <w:pPr>
                                <w:spacing w:after="160"/>
                                <w:ind w:left="0" w:firstLine="0"/>
                              </w:pPr>
                              <w:r>
                                <w:rPr>
                                  <w:rFonts w:ascii="黑体" w:eastAsia="黑体" w:hAnsi="黑体" w:cs="黑体"/>
                                  <w:sz w:val="32"/>
                                </w:rPr>
                                <w:t xml:space="preserve"> </w:t>
                              </w:r>
                            </w:p>
                          </w:txbxContent>
                        </wps:txbx>
                        <wps:bodyPr horzOverflow="overflow" vert="horz" lIns="0" tIns="0" rIns="0" bIns="0" rtlCol="0">
                          <a:noAutofit/>
                        </wps:bodyPr>
                      </wps:wsp>
                      <wps:wsp>
                        <wps:cNvPr id="25" name="Rectangle 25"/>
                        <wps:cNvSpPr/>
                        <wps:spPr>
                          <a:xfrm>
                            <a:off x="3779520" y="3305746"/>
                            <a:ext cx="63341" cy="332921"/>
                          </a:xfrm>
                          <a:prstGeom prst="rect">
                            <a:avLst/>
                          </a:prstGeom>
                          <a:ln>
                            <a:noFill/>
                          </a:ln>
                        </wps:spPr>
                        <wps:txbx>
                          <w:txbxContent>
                            <w:p w:rsidR="00FE0DC1" w:rsidRDefault="00A77B6F">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6" name="Rectangle 26"/>
                        <wps:cNvSpPr/>
                        <wps:spPr>
                          <a:xfrm>
                            <a:off x="1143000" y="3731632"/>
                            <a:ext cx="7015171" cy="253365"/>
                          </a:xfrm>
                          <a:prstGeom prst="rect">
                            <a:avLst/>
                          </a:prstGeom>
                          <a:ln>
                            <a:noFill/>
                          </a:ln>
                        </wps:spPr>
                        <wps:txbx>
                          <w:txbxContent>
                            <w:p w:rsidR="00FE0DC1" w:rsidRDefault="00A77B6F">
                              <w:pPr>
                                <w:spacing w:after="160"/>
                                <w:ind w:left="0" w:firstLine="0"/>
                              </w:pPr>
                              <w:r>
                                <w:t>各省、自治区、直辖市党委教育工作部门、教育厅（</w:t>
                              </w:r>
                              <w:r>
                                <w:t>教委），新</w:t>
                              </w:r>
                            </w:p>
                          </w:txbxContent>
                        </wps:txbx>
                        <wps:bodyPr horzOverflow="overflow" vert="horz" lIns="0" tIns="0" rIns="0" bIns="0" rtlCol="0">
                          <a:noAutofit/>
                        </wps:bodyPr>
                      </wps:wsp>
                      <wps:wsp>
                        <wps:cNvPr id="27" name="Rectangle 27"/>
                        <wps:cNvSpPr/>
                        <wps:spPr>
                          <a:xfrm>
                            <a:off x="1143000" y="4127872"/>
                            <a:ext cx="4307206" cy="253365"/>
                          </a:xfrm>
                          <a:prstGeom prst="rect">
                            <a:avLst/>
                          </a:prstGeom>
                          <a:ln>
                            <a:noFill/>
                          </a:ln>
                        </wps:spPr>
                        <wps:txbx>
                          <w:txbxContent>
                            <w:p w:rsidR="00FE0DC1" w:rsidRDefault="00A77B6F">
                              <w:pPr>
                                <w:spacing w:after="160"/>
                                <w:ind w:left="0" w:firstLine="0"/>
                              </w:pPr>
                              <w:r>
                                <w:t>疆生产建设兵团教育局，各高等学校：</w:t>
                              </w:r>
                            </w:p>
                          </w:txbxContent>
                        </wps:txbx>
                        <wps:bodyPr horzOverflow="overflow" vert="horz" lIns="0" tIns="0" rIns="0" bIns="0" rtlCol="0">
                          <a:noAutofit/>
                        </wps:bodyPr>
                      </wps:wsp>
                      <wps:wsp>
                        <wps:cNvPr id="28" name="Rectangle 28"/>
                        <wps:cNvSpPr/>
                        <wps:spPr>
                          <a:xfrm>
                            <a:off x="4381500" y="4099750"/>
                            <a:ext cx="63341" cy="332921"/>
                          </a:xfrm>
                          <a:prstGeom prst="rect">
                            <a:avLst/>
                          </a:prstGeom>
                          <a:ln>
                            <a:noFill/>
                          </a:ln>
                        </wps:spPr>
                        <wps:txbx>
                          <w:txbxContent>
                            <w:p w:rsidR="00FE0DC1" w:rsidRDefault="00A77B6F">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9" name="Rectangle 29"/>
                        <wps:cNvSpPr/>
                        <wps:spPr>
                          <a:xfrm>
                            <a:off x="1524000" y="4524112"/>
                            <a:ext cx="6510468" cy="253365"/>
                          </a:xfrm>
                          <a:prstGeom prst="rect">
                            <a:avLst/>
                          </a:prstGeom>
                          <a:ln>
                            <a:noFill/>
                          </a:ln>
                        </wps:spPr>
                        <wps:txbx>
                          <w:txbxContent>
                            <w:p w:rsidR="00FE0DC1" w:rsidRDefault="00A77B6F">
                              <w:pPr>
                                <w:spacing w:after="160"/>
                                <w:ind w:left="0" w:firstLine="0"/>
                              </w:pPr>
                              <w:r>
                                <w:t>为深入贯彻落</w:t>
                              </w:r>
                              <w:proofErr w:type="gramStart"/>
                              <w:r>
                                <w:t>实习近</w:t>
                              </w:r>
                              <w:proofErr w:type="gramEnd"/>
                              <w:r>
                                <w:t>平新时代中国特色社会主义思想和党</w:t>
                              </w:r>
                            </w:p>
                          </w:txbxContent>
                        </wps:txbx>
                        <wps:bodyPr horzOverflow="overflow" vert="horz" lIns="0" tIns="0" rIns="0" bIns="0" rtlCol="0">
                          <a:noAutofit/>
                        </wps:bodyPr>
                      </wps:wsp>
                      <wps:wsp>
                        <wps:cNvPr id="30" name="Rectangle 30"/>
                        <wps:cNvSpPr/>
                        <wps:spPr>
                          <a:xfrm>
                            <a:off x="1143000" y="4920353"/>
                            <a:ext cx="7015171" cy="253365"/>
                          </a:xfrm>
                          <a:prstGeom prst="rect">
                            <a:avLst/>
                          </a:prstGeom>
                          <a:ln>
                            <a:noFill/>
                          </a:ln>
                        </wps:spPr>
                        <wps:txbx>
                          <w:txbxContent>
                            <w:p w:rsidR="00FE0DC1" w:rsidRDefault="00A77B6F">
                              <w:pPr>
                                <w:spacing w:after="160"/>
                                <w:ind w:left="0" w:firstLine="0"/>
                              </w:pPr>
                              <w:r>
                                <w:t>的十九大精神，</w:t>
                              </w:r>
                              <w:proofErr w:type="gramStart"/>
                              <w:r>
                                <w:t>造就党</w:t>
                              </w:r>
                              <w:proofErr w:type="gramEnd"/>
                              <w:r>
                                <w:t>和人民满意的高素质专业化创新型教师</w:t>
                              </w:r>
                            </w:p>
                          </w:txbxContent>
                        </wps:txbx>
                        <wps:bodyPr horzOverflow="overflow" vert="horz" lIns="0" tIns="0" rIns="0" bIns="0" rtlCol="0">
                          <a:noAutofit/>
                        </wps:bodyPr>
                      </wps:wsp>
                      <wps:wsp>
                        <wps:cNvPr id="31" name="Rectangle 31"/>
                        <wps:cNvSpPr/>
                        <wps:spPr>
                          <a:xfrm>
                            <a:off x="1143000" y="5316593"/>
                            <a:ext cx="7015171" cy="253365"/>
                          </a:xfrm>
                          <a:prstGeom prst="rect">
                            <a:avLst/>
                          </a:prstGeom>
                          <a:ln>
                            <a:noFill/>
                          </a:ln>
                        </wps:spPr>
                        <wps:txbx>
                          <w:txbxContent>
                            <w:p w:rsidR="00FE0DC1" w:rsidRDefault="00A77B6F">
                              <w:pPr>
                                <w:spacing w:after="160"/>
                                <w:ind w:left="0" w:firstLine="0"/>
                              </w:pPr>
                              <w:r>
                                <w:t>队伍，落实高校人才培养的根本任务，根据中共中央、国务院</w:t>
                              </w:r>
                            </w:p>
                          </w:txbxContent>
                        </wps:txbx>
                        <wps:bodyPr horzOverflow="overflow" vert="horz" lIns="0" tIns="0" rIns="0" bIns="0" rtlCol="0">
                          <a:noAutofit/>
                        </wps:bodyPr>
                      </wps:wsp>
                      <wps:wsp>
                        <wps:cNvPr id="32" name="Rectangle 32"/>
                        <wps:cNvSpPr/>
                        <wps:spPr>
                          <a:xfrm>
                            <a:off x="1143000" y="5712833"/>
                            <a:ext cx="7015171" cy="253365"/>
                          </a:xfrm>
                          <a:prstGeom prst="rect">
                            <a:avLst/>
                          </a:prstGeom>
                          <a:ln>
                            <a:noFill/>
                          </a:ln>
                        </wps:spPr>
                        <wps:txbx>
                          <w:txbxContent>
                            <w:p w:rsidR="00FE0DC1" w:rsidRDefault="00A77B6F">
                              <w:pPr>
                                <w:spacing w:after="160"/>
                                <w:ind w:left="0" w:firstLine="0"/>
                              </w:pPr>
                              <w:r>
                                <w:t>印发的《关于全面深化新时代教师队伍建设改革的意见》文件</w:t>
                              </w:r>
                            </w:p>
                          </w:txbxContent>
                        </wps:txbx>
                        <wps:bodyPr horzOverflow="overflow" vert="horz" lIns="0" tIns="0" rIns="0" bIns="0" rtlCol="0">
                          <a:noAutofit/>
                        </wps:bodyPr>
                      </wps:wsp>
                      <wps:wsp>
                        <wps:cNvPr id="33" name="Rectangle 33"/>
                        <wps:cNvSpPr/>
                        <wps:spPr>
                          <a:xfrm>
                            <a:off x="1143000" y="6109073"/>
                            <a:ext cx="7015171" cy="253365"/>
                          </a:xfrm>
                          <a:prstGeom prst="rect">
                            <a:avLst/>
                          </a:prstGeom>
                          <a:ln>
                            <a:noFill/>
                          </a:ln>
                        </wps:spPr>
                        <wps:txbx>
                          <w:txbxContent>
                            <w:p w:rsidR="00FE0DC1" w:rsidRDefault="00A77B6F">
                              <w:pPr>
                                <w:spacing w:after="160"/>
                                <w:ind w:left="0" w:firstLine="0"/>
                              </w:pPr>
                              <w:r>
                                <w:t>要求，国家教育行政学院决定开展第二期</w:t>
                              </w:r>
                              <w:r>
                                <w:t>“</w:t>
                              </w:r>
                              <w:r>
                                <w:t>高校教师教学能力</w:t>
                              </w:r>
                            </w:p>
                          </w:txbxContent>
                        </wps:txbx>
                        <wps:bodyPr horzOverflow="overflow" vert="horz" lIns="0" tIns="0" rIns="0" bIns="0" rtlCol="0">
                          <a:noAutofit/>
                        </wps:bodyPr>
                      </wps:wsp>
                      <wps:wsp>
                        <wps:cNvPr id="34" name="Rectangle 34"/>
                        <wps:cNvSpPr/>
                        <wps:spPr>
                          <a:xfrm>
                            <a:off x="1143000" y="6505313"/>
                            <a:ext cx="6587490" cy="253365"/>
                          </a:xfrm>
                          <a:prstGeom prst="rect">
                            <a:avLst/>
                          </a:prstGeom>
                          <a:ln>
                            <a:noFill/>
                          </a:ln>
                        </wps:spPr>
                        <wps:txbx>
                          <w:txbxContent>
                            <w:p w:rsidR="00FE0DC1" w:rsidRDefault="00A77B6F">
                              <w:pPr>
                                <w:spacing w:after="160"/>
                                <w:ind w:left="0" w:firstLine="0"/>
                              </w:pPr>
                              <w:r>
                                <w:t>与综合素质提升</w:t>
                              </w:r>
                              <w:proofErr w:type="gramStart"/>
                              <w:r>
                                <w:t>”</w:t>
                              </w:r>
                              <w:proofErr w:type="gramEnd"/>
                              <w:r>
                                <w:t>专题网络培训。现将有关事项通知如下：</w:t>
                              </w:r>
                            </w:p>
                          </w:txbxContent>
                        </wps:txbx>
                        <wps:bodyPr horzOverflow="overflow" vert="horz" lIns="0" tIns="0" rIns="0" bIns="0" rtlCol="0">
                          <a:noAutofit/>
                        </wps:bodyPr>
                      </wps:wsp>
                      <wps:wsp>
                        <wps:cNvPr id="35" name="Rectangle 35"/>
                        <wps:cNvSpPr/>
                        <wps:spPr>
                          <a:xfrm>
                            <a:off x="6096000" y="6477191"/>
                            <a:ext cx="63341" cy="332921"/>
                          </a:xfrm>
                          <a:prstGeom prst="rect">
                            <a:avLst/>
                          </a:prstGeom>
                          <a:ln>
                            <a:noFill/>
                          </a:ln>
                        </wps:spPr>
                        <wps:txbx>
                          <w:txbxContent>
                            <w:p w:rsidR="00FE0DC1" w:rsidRDefault="00A77B6F">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36" name="Rectangle 36"/>
                        <wps:cNvSpPr/>
                        <wps:spPr>
                          <a:xfrm>
                            <a:off x="1524000" y="6901553"/>
                            <a:ext cx="1520190" cy="253365"/>
                          </a:xfrm>
                          <a:prstGeom prst="rect">
                            <a:avLst/>
                          </a:prstGeom>
                          <a:ln>
                            <a:noFill/>
                          </a:ln>
                        </wps:spPr>
                        <wps:txbx>
                          <w:txbxContent>
                            <w:p w:rsidR="00FE0DC1" w:rsidRDefault="00A77B6F">
                              <w:pPr>
                                <w:spacing w:after="160"/>
                                <w:ind w:left="0" w:firstLine="0"/>
                              </w:pPr>
                              <w:r>
                                <w:rPr>
                                  <w:rFonts w:ascii="黑体" w:eastAsia="黑体" w:hAnsi="黑体" w:cs="黑体"/>
                                </w:rPr>
                                <w:t>一、培训目标</w:t>
                              </w:r>
                            </w:p>
                          </w:txbxContent>
                        </wps:txbx>
                        <wps:bodyPr horzOverflow="overflow" vert="horz" lIns="0" tIns="0" rIns="0" bIns="0" rtlCol="0">
                          <a:noAutofit/>
                        </wps:bodyPr>
                      </wps:wsp>
                      <wps:wsp>
                        <wps:cNvPr id="37" name="Rectangle 37"/>
                        <wps:cNvSpPr/>
                        <wps:spPr>
                          <a:xfrm>
                            <a:off x="2667000" y="6901553"/>
                            <a:ext cx="126683" cy="253365"/>
                          </a:xfrm>
                          <a:prstGeom prst="rect">
                            <a:avLst/>
                          </a:prstGeom>
                          <a:ln>
                            <a:noFill/>
                          </a:ln>
                        </wps:spPr>
                        <wps:txbx>
                          <w:txbxContent>
                            <w:p w:rsidR="00FE0DC1" w:rsidRDefault="00A77B6F">
                              <w:pPr>
                                <w:spacing w:after="160"/>
                                <w:ind w:left="0" w:firstLine="0"/>
                              </w:pPr>
                              <w:r>
                                <w:rPr>
                                  <w:rFonts w:ascii="黑体" w:eastAsia="黑体" w:hAnsi="黑体" w:cs="黑体"/>
                                </w:rPr>
                                <w:t xml:space="preserve"> </w:t>
                              </w:r>
                            </w:p>
                          </w:txbxContent>
                        </wps:txbx>
                        <wps:bodyPr horzOverflow="overflow" vert="horz" lIns="0" tIns="0" rIns="0" bIns="0" rtlCol="0">
                          <a:noAutofit/>
                        </wps:bodyPr>
                      </wps:wsp>
                      <wps:wsp>
                        <wps:cNvPr id="38" name="Rectangle 38"/>
                        <wps:cNvSpPr/>
                        <wps:spPr>
                          <a:xfrm>
                            <a:off x="1524000" y="7269671"/>
                            <a:ext cx="191037" cy="332921"/>
                          </a:xfrm>
                          <a:prstGeom prst="rect">
                            <a:avLst/>
                          </a:prstGeom>
                          <a:ln>
                            <a:noFill/>
                          </a:ln>
                        </wps:spPr>
                        <wps:txbx>
                          <w:txbxContent>
                            <w:p w:rsidR="00FE0DC1" w:rsidRDefault="00A77B6F">
                              <w:pPr>
                                <w:spacing w:after="160"/>
                                <w:ind w:left="0" w:firstLine="0"/>
                              </w:pPr>
                              <w:r>
                                <w:rPr>
                                  <w:rFonts w:ascii="Times New Roman" w:eastAsia="Times New Roman" w:hAnsi="Times New Roman" w:cs="Times New Roman"/>
                                </w:rPr>
                                <w:t>1.</w:t>
                              </w:r>
                            </w:p>
                          </w:txbxContent>
                        </wps:txbx>
                        <wps:bodyPr horzOverflow="overflow" vert="horz" lIns="0" tIns="0" rIns="0" bIns="0" rtlCol="0">
                          <a:noAutofit/>
                        </wps:bodyPr>
                      </wps:wsp>
                      <wps:wsp>
                        <wps:cNvPr id="39" name="Rectangle 39"/>
                        <wps:cNvSpPr/>
                        <wps:spPr>
                          <a:xfrm>
                            <a:off x="1674876" y="7297794"/>
                            <a:ext cx="6307776" cy="253365"/>
                          </a:xfrm>
                          <a:prstGeom prst="rect">
                            <a:avLst/>
                          </a:prstGeom>
                          <a:ln>
                            <a:noFill/>
                          </a:ln>
                        </wps:spPr>
                        <wps:txbx>
                          <w:txbxContent>
                            <w:p w:rsidR="00FE0DC1" w:rsidRDefault="00A77B6F">
                              <w:pPr>
                                <w:spacing w:after="160"/>
                                <w:ind w:left="0" w:firstLine="0"/>
                              </w:pPr>
                              <w:r>
                                <w:t>引导高校教师准确把握高等教育基本规律和发展趋势，</w:t>
                              </w:r>
                            </w:p>
                          </w:txbxContent>
                        </wps:txbx>
                        <wps:bodyPr horzOverflow="overflow" vert="horz" lIns="0" tIns="0" rIns="0" bIns="0" rtlCol="0">
                          <a:noAutofit/>
                        </wps:bodyPr>
                      </wps:wsp>
                      <wps:wsp>
                        <wps:cNvPr id="40" name="Rectangle 40"/>
                        <wps:cNvSpPr/>
                        <wps:spPr>
                          <a:xfrm>
                            <a:off x="1143000" y="7694033"/>
                            <a:ext cx="4053840" cy="253365"/>
                          </a:xfrm>
                          <a:prstGeom prst="rect">
                            <a:avLst/>
                          </a:prstGeom>
                          <a:ln>
                            <a:noFill/>
                          </a:ln>
                        </wps:spPr>
                        <wps:txbx>
                          <w:txbxContent>
                            <w:p w:rsidR="00FE0DC1" w:rsidRDefault="00A77B6F">
                              <w:pPr>
                                <w:spacing w:after="160"/>
                                <w:ind w:left="0" w:firstLine="0"/>
                              </w:pPr>
                              <w:r>
                                <w:t>积极应对信息技术变革带来的挑战。</w:t>
                              </w:r>
                            </w:p>
                          </w:txbxContent>
                        </wps:txbx>
                        <wps:bodyPr horzOverflow="overflow" vert="horz" lIns="0" tIns="0" rIns="0" bIns="0" rtlCol="0">
                          <a:noAutofit/>
                        </wps:bodyPr>
                      </wps:wsp>
                      <wps:wsp>
                        <wps:cNvPr id="41" name="Rectangle 41"/>
                        <wps:cNvSpPr/>
                        <wps:spPr>
                          <a:xfrm>
                            <a:off x="4191000" y="7665911"/>
                            <a:ext cx="63341" cy="332922"/>
                          </a:xfrm>
                          <a:prstGeom prst="rect">
                            <a:avLst/>
                          </a:prstGeom>
                          <a:ln>
                            <a:noFill/>
                          </a:ln>
                        </wps:spPr>
                        <wps:txbx>
                          <w:txbxContent>
                            <w:p w:rsidR="00FE0DC1" w:rsidRDefault="00A77B6F">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42" name="Rectangle 42"/>
                        <wps:cNvSpPr/>
                        <wps:spPr>
                          <a:xfrm>
                            <a:off x="1524000" y="8062151"/>
                            <a:ext cx="191037" cy="332922"/>
                          </a:xfrm>
                          <a:prstGeom prst="rect">
                            <a:avLst/>
                          </a:prstGeom>
                          <a:ln>
                            <a:noFill/>
                          </a:ln>
                        </wps:spPr>
                        <wps:txbx>
                          <w:txbxContent>
                            <w:p w:rsidR="00FE0DC1" w:rsidRDefault="00A77B6F">
                              <w:pPr>
                                <w:spacing w:after="160"/>
                                <w:ind w:left="0" w:firstLine="0"/>
                              </w:pPr>
                              <w:r>
                                <w:rPr>
                                  <w:rFonts w:ascii="Times New Roman" w:eastAsia="Times New Roman" w:hAnsi="Times New Roman" w:cs="Times New Roman"/>
                                </w:rPr>
                                <w:t>2.</w:t>
                              </w:r>
                            </w:p>
                          </w:txbxContent>
                        </wps:txbx>
                        <wps:bodyPr horzOverflow="overflow" vert="horz" lIns="0" tIns="0" rIns="0" bIns="0" rtlCol="0">
                          <a:noAutofit/>
                        </wps:bodyPr>
                      </wps:wsp>
                      <wps:wsp>
                        <wps:cNvPr id="43" name="Rectangle 43"/>
                        <wps:cNvSpPr/>
                        <wps:spPr>
                          <a:xfrm>
                            <a:off x="1674876" y="8090273"/>
                            <a:ext cx="6307775" cy="253365"/>
                          </a:xfrm>
                          <a:prstGeom prst="rect">
                            <a:avLst/>
                          </a:prstGeom>
                          <a:ln>
                            <a:noFill/>
                          </a:ln>
                        </wps:spPr>
                        <wps:txbx>
                          <w:txbxContent>
                            <w:p w:rsidR="00FE0DC1" w:rsidRDefault="00A77B6F">
                              <w:pPr>
                                <w:spacing w:after="160"/>
                                <w:ind w:left="0" w:firstLine="0"/>
                              </w:pPr>
                              <w:r>
                                <w:t>促使高校教师巩固树立科学的教育教学理念，提升教学</w:t>
                              </w:r>
                            </w:p>
                          </w:txbxContent>
                        </wps:txbx>
                        <wps:bodyPr horzOverflow="overflow" vert="horz" lIns="0" tIns="0" rIns="0" bIns="0" rtlCol="0">
                          <a:noAutofit/>
                        </wps:bodyPr>
                      </wps:wsp>
                      <wps:wsp>
                        <wps:cNvPr id="44" name="Rectangle 44"/>
                        <wps:cNvSpPr/>
                        <wps:spPr>
                          <a:xfrm>
                            <a:off x="1143000" y="8486513"/>
                            <a:ext cx="5067300" cy="253365"/>
                          </a:xfrm>
                          <a:prstGeom prst="rect">
                            <a:avLst/>
                          </a:prstGeom>
                          <a:ln>
                            <a:noFill/>
                          </a:ln>
                        </wps:spPr>
                        <wps:txbx>
                          <w:txbxContent>
                            <w:p w:rsidR="00FE0DC1" w:rsidRDefault="00A77B6F">
                              <w:pPr>
                                <w:spacing w:after="160"/>
                                <w:ind w:left="0" w:firstLine="0"/>
                              </w:pPr>
                              <w:r>
                                <w:t>能力和业务水平，积极推进教学改革与创新。</w:t>
                              </w:r>
                            </w:p>
                          </w:txbxContent>
                        </wps:txbx>
                        <wps:bodyPr horzOverflow="overflow" vert="horz" lIns="0" tIns="0" rIns="0" bIns="0" rtlCol="0">
                          <a:noAutofit/>
                        </wps:bodyPr>
                      </wps:wsp>
                      <wps:wsp>
                        <wps:cNvPr id="45" name="Rectangle 45"/>
                        <wps:cNvSpPr/>
                        <wps:spPr>
                          <a:xfrm>
                            <a:off x="4953000" y="8458391"/>
                            <a:ext cx="63341" cy="332921"/>
                          </a:xfrm>
                          <a:prstGeom prst="rect">
                            <a:avLst/>
                          </a:prstGeom>
                          <a:ln>
                            <a:noFill/>
                          </a:ln>
                        </wps:spPr>
                        <wps:txbx>
                          <w:txbxContent>
                            <w:p w:rsidR="00FE0DC1" w:rsidRDefault="00A77B6F">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46" name="Rectangle 46"/>
                        <wps:cNvSpPr/>
                        <wps:spPr>
                          <a:xfrm>
                            <a:off x="1524000" y="8854630"/>
                            <a:ext cx="191037" cy="332922"/>
                          </a:xfrm>
                          <a:prstGeom prst="rect">
                            <a:avLst/>
                          </a:prstGeom>
                          <a:ln>
                            <a:noFill/>
                          </a:ln>
                        </wps:spPr>
                        <wps:txbx>
                          <w:txbxContent>
                            <w:p w:rsidR="00FE0DC1" w:rsidRDefault="00A77B6F">
                              <w:pPr>
                                <w:spacing w:after="160"/>
                                <w:ind w:left="0" w:firstLine="0"/>
                              </w:pPr>
                              <w:r>
                                <w:rPr>
                                  <w:rFonts w:ascii="Times New Roman" w:eastAsia="Times New Roman" w:hAnsi="Times New Roman" w:cs="Times New Roman"/>
                                </w:rPr>
                                <w:t>3.</w:t>
                              </w:r>
                            </w:p>
                          </w:txbxContent>
                        </wps:txbx>
                        <wps:bodyPr horzOverflow="overflow" vert="horz" lIns="0" tIns="0" rIns="0" bIns="0" rtlCol="0">
                          <a:noAutofit/>
                        </wps:bodyPr>
                      </wps:wsp>
                      <wps:wsp>
                        <wps:cNvPr id="47" name="Rectangle 47"/>
                        <wps:cNvSpPr/>
                        <wps:spPr>
                          <a:xfrm>
                            <a:off x="1674876" y="8882753"/>
                            <a:ext cx="6307776" cy="253365"/>
                          </a:xfrm>
                          <a:prstGeom prst="rect">
                            <a:avLst/>
                          </a:prstGeom>
                          <a:ln>
                            <a:noFill/>
                          </a:ln>
                        </wps:spPr>
                        <wps:txbx>
                          <w:txbxContent>
                            <w:p w:rsidR="00FE0DC1" w:rsidRDefault="00A77B6F">
                              <w:pPr>
                                <w:spacing w:after="160"/>
                                <w:ind w:left="0" w:firstLine="0"/>
                              </w:pPr>
                              <w:r>
                                <w:t>帮助高校教师提升综合素养，更好担当起学生健康成长</w:t>
                              </w:r>
                            </w:p>
                          </w:txbxContent>
                        </wps:txbx>
                        <wps:bodyPr horzOverflow="overflow" vert="horz" lIns="0" tIns="0" rIns="0" bIns="0" rtlCol="0">
                          <a:noAutofit/>
                        </wps:bodyPr>
                      </wps:wsp>
                      <wps:wsp>
                        <wps:cNvPr id="48" name="Rectangle 48"/>
                        <wps:cNvSpPr/>
                        <wps:spPr>
                          <a:xfrm>
                            <a:off x="1143000" y="9278993"/>
                            <a:ext cx="5827395" cy="253365"/>
                          </a:xfrm>
                          <a:prstGeom prst="rect">
                            <a:avLst/>
                          </a:prstGeom>
                          <a:ln>
                            <a:noFill/>
                          </a:ln>
                        </wps:spPr>
                        <wps:txbx>
                          <w:txbxContent>
                            <w:p w:rsidR="00FE0DC1" w:rsidRDefault="00A77B6F">
                              <w:pPr>
                                <w:spacing w:after="160"/>
                                <w:ind w:left="0" w:firstLine="0"/>
                              </w:pPr>
                              <w:r>
                                <w:t>的指导者和引路人，落实高校人才培养的根本任务。</w:t>
                              </w:r>
                            </w:p>
                          </w:txbxContent>
                        </wps:txbx>
                        <wps:bodyPr horzOverflow="overflow" vert="horz" lIns="0" tIns="0" rIns="0" bIns="0" rtlCol="0">
                          <a:noAutofit/>
                        </wps:bodyPr>
                      </wps:wsp>
                    </wpg:wgp>
                  </a:graphicData>
                </a:graphic>
              </wp:anchor>
            </w:drawing>
          </mc:Choice>
          <mc:Fallback xmlns:a="http://schemas.openxmlformats.org/drawingml/2006/main">
            <w:pict>
              <v:group id="Group 7457" style="width:594.24pt;height:840.96pt;position:absolute;mso-position-horizontal-relative:page;mso-position-horizontal:absolute;margin-left:1.19209e-07pt;mso-position-vertical-relative:page;margin-top:0.960083pt;" coordsize="75468,106801">
                <v:rect id="Rectangle 6" style="position:absolute;width:380;height:1997;left:37795;top:97756;" filled="f" stroked="f">
                  <v:textbox inset="0,0,0,0">
                    <w:txbxContent>
                      <w:p>
                        <w:pPr>
                          <w:spacing w:before="0" w:after="160" w:line="259" w:lineRule="auto"/>
                          <w:ind w:left="0" w:firstLine="0"/>
                        </w:pPr>
                        <w:r>
                          <w:rPr>
                            <w:rFonts w:cs="Times New Roman" w:hAnsi="Times New Roman" w:eastAsia="Times New Roman" w:ascii="Times New Roman"/>
                            <w:sz w:val="18"/>
                          </w:rPr>
                          <w:t xml:space="preserve"> </w:t>
                        </w:r>
                      </w:p>
                    </w:txbxContent>
                  </v:textbox>
                </v:rect>
                <v:rect id="Rectangle 7" style="position:absolute;width:380;height:1997;left:11429;top:99067;" filled="f" stroked="f">
                  <v:textbox inset="0,0,0,0" style="layout-flow:vertical-ideographic">
                    <w:txbxContent>
                      <w:p>
                        <w:pPr>
                          <w:spacing w:before="0" w:after="160" w:line="259" w:lineRule="auto"/>
                          <w:ind w:left="0" w:firstLine="0"/>
                        </w:pPr>
                        <w:r>
                          <w:rPr>
                            <w:rFonts w:cs="Times New Roman" w:hAnsi="Times New Roman" w:eastAsia="Times New Roman" w:ascii="Times New Roman"/>
                            <w:sz w:val="18"/>
                          </w:rPr>
                          <w:t xml:space="preserve"> </w:t>
                        </w:r>
                      </w:p>
                    </w:txbxContent>
                  </v:textbox>
                </v:rect>
                <v:shape id="Picture 9961" style="position:absolute;width:75438;height:106558;left:0;top:-30;" filled="f">
                  <v:imagedata r:id="rId7"/>
                </v:shape>
                <v:rect id="Rectangle 10" style="position:absolute;width:506;height:2701;left:11430;top:10506;" filled="f" stroked="f">
                  <v:textbox inset="0,0,0,0" style="layout-flow:vertical-ideographic">
                    <w:txbxContent>
                      <w:p>
                        <w:pPr>
                          <w:spacing w:before="0" w:after="160" w:line="259" w:lineRule="auto"/>
                          <w:ind w:left="0" w:firstLine="0"/>
                        </w:pPr>
                        <w:r>
                          <w:rPr>
                            <w:rFonts w:cs="Times New Roman" w:hAnsi="Times New Roman" w:eastAsia="Times New Roman" w:ascii="Times New Roman"/>
                            <w:b w:val="1"/>
                            <w:sz w:val="24"/>
                          </w:rPr>
                          <w:t xml:space="preserve"> </w:t>
                        </w:r>
                      </w:p>
                    </w:txbxContent>
                  </v:textbox>
                </v:rect>
                <v:rect id="Rectangle 11" style="position:absolute;width:506;height:2701;left:11430;top:14316;" filled="f" stroked="f">
                  <v:textbox inset="0,0,0,0" style="layout-flow:vertical-ideographic">
                    <w:txbxContent>
                      <w:p>
                        <w:pPr>
                          <w:spacing w:before="0" w:after="160" w:line="259" w:lineRule="auto"/>
                          <w:ind w:left="0" w:firstLine="0"/>
                        </w:pPr>
                        <w:r>
                          <w:rPr>
                            <w:rFonts w:cs="Times New Roman" w:hAnsi="Times New Roman" w:eastAsia="Times New Roman" w:ascii="Times New Roman"/>
                            <w:b w:val="1"/>
                            <w:sz w:val="24"/>
                          </w:rPr>
                          <w:t xml:space="preserve"> </w:t>
                        </w:r>
                      </w:p>
                    </w:txbxContent>
                  </v:textbox>
                </v:rect>
                <v:rect id="Rectangle 12" style="position:absolute;width:506;height:2701;left:11430;top:18126;" filled="f" stroked="f">
                  <v:textbox inset="0,0,0,0" style="layout-flow:vertical-ideographic">
                    <w:txbxContent>
                      <w:p>
                        <w:pPr>
                          <w:spacing w:before="0" w:after="160" w:line="259" w:lineRule="auto"/>
                          <w:ind w:left="0" w:firstLine="0"/>
                        </w:pPr>
                        <w:r>
                          <w:rPr>
                            <w:rFonts w:cs="Times New Roman" w:hAnsi="Times New Roman" w:eastAsia="Times New Roman" w:ascii="Times New Roman"/>
                            <w:b w:val="1"/>
                            <w:sz w:val="24"/>
                          </w:rPr>
                          <w:t xml:space="preserve"> </w:t>
                        </w:r>
                      </w:p>
                    </w:txbxContent>
                  </v:textbox>
                </v:rect>
                <v:rect id="Rectangle 13" style="position:absolute;width:15201;height:2533;left:41788;top:21466;" filled="f" stroked="f">
                  <v:textbox inset="0,0,0,0">
                    <w:txbxContent>
                      <w:p>
                        <w:pPr>
                          <w:spacing w:before="0" w:after="160" w:line="259" w:lineRule="auto"/>
                          <w:ind w:left="0" w:firstLine="0"/>
                        </w:pPr>
                        <w:r>
                          <w:rPr/>
                          <w:t xml:space="preserve">国教院函字〔</w:t>
                        </w:r>
                      </w:p>
                    </w:txbxContent>
                  </v:textbox>
                </v:rect>
                <v:rect id="Rectangle 14" style="position:absolute;width:5057;height:3329;left:53233;top:21185;" filled="f" stroked="f">
                  <v:textbox inset="0,0,0,0">
                    <w:txbxContent>
                      <w:p>
                        <w:pPr>
                          <w:spacing w:before="0" w:after="160" w:line="259" w:lineRule="auto"/>
                          <w:ind w:left="0" w:firstLine="0"/>
                        </w:pPr>
                        <w:r>
                          <w:rPr>
                            <w:rFonts w:cs="Times New Roman" w:hAnsi="Times New Roman" w:eastAsia="Times New Roman" w:ascii="Times New Roman"/>
                          </w:rPr>
                          <w:t xml:space="preserve">2018</w:t>
                        </w:r>
                      </w:p>
                    </w:txbxContent>
                  </v:textbox>
                </v:rect>
                <v:rect id="Rectangle 15" style="position:absolute;width:2533;height:2533;left:57028;top:21466;" filled="f" stroked="f">
                  <v:textbox inset="0,0,0,0">
                    <w:txbxContent>
                      <w:p>
                        <w:pPr>
                          <w:spacing w:before="0" w:after="160" w:line="259" w:lineRule="auto"/>
                          <w:ind w:left="0" w:firstLine="0"/>
                        </w:pPr>
                        <w:r>
                          <w:rPr/>
                          <w:t xml:space="preserve">〕</w:t>
                        </w:r>
                      </w:p>
                    </w:txbxContent>
                  </v:textbox>
                </v:rect>
                <v:rect id="Rectangle 16" style="position:absolute;width:2523;height:3329;left:58948;top:21185;" filled="f" stroked="f">
                  <v:textbox inset="0,0,0,0">
                    <w:txbxContent>
                      <w:p>
                        <w:pPr>
                          <w:spacing w:before="0" w:after="160" w:line="259" w:lineRule="auto"/>
                          <w:ind w:left="0" w:firstLine="0"/>
                        </w:pPr>
                        <w:r>
                          <w:rPr>
                            <w:rFonts w:cs="Times New Roman" w:hAnsi="Times New Roman" w:eastAsia="Times New Roman" w:ascii="Times New Roman"/>
                          </w:rPr>
                          <w:t xml:space="preserve">18</w:t>
                        </w:r>
                      </w:p>
                    </w:txbxContent>
                  </v:textbox>
                </v:rect>
                <v:rect id="Rectangle 17" style="position:absolute;width:2533;height:2533;left:61310;top:21466;" filled="f" stroked="f">
                  <v:textbox inset="0,0,0,0">
                    <w:txbxContent>
                      <w:p>
                        <w:pPr>
                          <w:spacing w:before="0" w:after="160" w:line="259" w:lineRule="auto"/>
                          <w:ind w:left="0" w:firstLine="0"/>
                        </w:pPr>
                        <w:r>
                          <w:rPr/>
                          <w:t xml:space="preserve">号</w:t>
                        </w:r>
                      </w:p>
                    </w:txbxContent>
                  </v:textbox>
                </v:rect>
                <v:rect id="Rectangle 18" style="position:absolute;width:1266;height:2533;left:63215;top:21466;" filled="f" stroked="f">
                  <v:textbox inset="0,0,0,0">
                    <w:txbxContent>
                      <w:p>
                        <w:pPr>
                          <w:spacing w:before="0" w:after="160" w:line="259" w:lineRule="auto"/>
                          <w:ind w:left="0" w:firstLine="0"/>
                        </w:pPr>
                        <w:r>
                          <w:rPr>
                            <w:rFonts w:cs="FangSong_GB2312" w:hAnsi="FangSong_GB2312" w:eastAsia="FangSong_GB2312" w:ascii="FangSong_GB2312"/>
                          </w:rPr>
                          <w:t xml:space="preserve"> </w:t>
                        </w:r>
                      </w:p>
                    </w:txbxContent>
                  </v:textbox>
                </v:rect>
                <v:rect id="Rectangle 19" style="position:absolute;width:25154;height:2695;left:11430;top:25370;" filled="f" stroked="f">
                  <v:textbox inset="0,0,0,0">
                    <w:txbxContent>
                      <w:p>
                        <w:pPr>
                          <w:spacing w:before="0" w:after="160" w:line="259" w:lineRule="auto"/>
                          <w:ind w:left="0" w:firstLine="0"/>
                        </w:pPr>
                        <w:r>
                          <w:rPr>
                            <w:rFonts w:cs="SimHei" w:hAnsi="SimHei" w:eastAsia="SimHei" w:ascii="SimHei"/>
                            <w:sz w:val="32"/>
                          </w:rPr>
                          <w:t xml:space="preserve">关于组织开展第二期</w:t>
                        </w:r>
                      </w:p>
                    </w:txbxContent>
                  </v:textbox>
                </v:rect>
                <v:rect id="Rectangle 20" style="position:absolute;width:2695;height:2695;left:30420;top:25370;" filled="f" stroked="f">
                  <v:textbox inset="0,0,0,0">
                    <w:txbxContent>
                      <w:p>
                        <w:pPr>
                          <w:spacing w:before="0" w:after="160" w:line="259" w:lineRule="auto"/>
                          <w:ind w:left="0" w:firstLine="0"/>
                        </w:pPr>
                        <w:r>
                          <w:rPr>
                            <w:rFonts w:cs="SimHei" w:hAnsi="SimHei" w:eastAsia="SimHei" w:ascii="SimHei"/>
                            <w:sz w:val="32"/>
                          </w:rPr>
                          <w:t xml:space="preserve">“</w:t>
                        </w:r>
                      </w:p>
                    </w:txbxContent>
                  </v:textbox>
                </v:rect>
                <v:rect id="Rectangle 21" style="position:absolute;width:41984;height:2695;left:32536;top:25370;" filled="f" stroked="f">
                  <v:textbox inset="0,0,0,0">
                    <w:txbxContent>
                      <w:p>
                        <w:pPr>
                          <w:spacing w:before="0" w:after="160" w:line="259" w:lineRule="auto"/>
                          <w:ind w:left="0" w:firstLine="0"/>
                        </w:pPr>
                        <w:r>
                          <w:rPr>
                            <w:rFonts w:cs="SimHei" w:hAnsi="SimHei" w:eastAsia="SimHei" w:ascii="SimHei"/>
                            <w:sz w:val="32"/>
                          </w:rPr>
                          <w:t xml:space="preserve">高校教师教学能力与综合素质提升</w:t>
                        </w:r>
                      </w:p>
                    </w:txbxContent>
                  </v:textbox>
                </v:rect>
                <v:rect id="Rectangle 22" style="position:absolute;width:4043;height:2695;left:64180;top:25370;" filled="f" stroked="f">
                  <v:textbox inset="0,0,0,0">
                    <w:txbxContent>
                      <w:p>
                        <w:pPr>
                          <w:spacing w:before="0" w:after="160" w:line="259" w:lineRule="auto"/>
                          <w:ind w:left="0" w:firstLine="0"/>
                        </w:pPr>
                        <w:r>
                          <w:rPr>
                            <w:rFonts w:cs="SimHei" w:hAnsi="SimHei" w:eastAsia="SimHei" w:ascii="SimHei"/>
                            <w:sz w:val="32"/>
                          </w:rPr>
                          <w:t xml:space="preserve">” </w:t>
                        </w:r>
                      </w:p>
                    </w:txbxContent>
                  </v:textbox>
                </v:rect>
                <v:rect id="Rectangle 23" style="position:absolute;width:24324;height:2695;left:28650;top:29332;" filled="f" stroked="f">
                  <v:textbox inset="0,0,0,0">
                    <w:txbxContent>
                      <w:p>
                        <w:pPr>
                          <w:spacing w:before="0" w:after="160" w:line="259" w:lineRule="auto"/>
                          <w:ind w:left="0" w:firstLine="0"/>
                        </w:pPr>
                        <w:r>
                          <w:rPr>
                            <w:rFonts w:cs="SimHei" w:hAnsi="SimHei" w:eastAsia="SimHei" w:ascii="SimHei"/>
                            <w:sz w:val="32"/>
                          </w:rPr>
                          <w:t xml:space="preserve">专题网络培训的通知</w:t>
                        </w:r>
                      </w:p>
                    </w:txbxContent>
                  </v:textbox>
                </v:rect>
                <v:rect id="Rectangle 24" style="position:absolute;width:1347;height:2695;left:46939;top:29332;" filled="f" stroked="f">
                  <v:textbox inset="0,0,0,0">
                    <w:txbxContent>
                      <w:p>
                        <w:pPr>
                          <w:spacing w:before="0" w:after="160" w:line="259" w:lineRule="auto"/>
                          <w:ind w:left="0" w:firstLine="0"/>
                        </w:pPr>
                        <w:r>
                          <w:rPr>
                            <w:rFonts w:cs="SimHei" w:hAnsi="SimHei" w:eastAsia="SimHei" w:ascii="SimHei"/>
                            <w:sz w:val="32"/>
                          </w:rPr>
                          <w:t xml:space="preserve"> </w:t>
                        </w:r>
                      </w:p>
                    </w:txbxContent>
                  </v:textbox>
                </v:rect>
                <v:rect id="Rectangle 25" style="position:absolute;width:633;height:3329;left:37795;top:33057;" filled="f" stroked="f">
                  <v:textbox inset="0,0,0,0">
                    <w:txbxContent>
                      <w:p>
                        <w:pPr>
                          <w:spacing w:before="0" w:after="160" w:line="259" w:lineRule="auto"/>
                          <w:ind w:left="0" w:firstLine="0"/>
                        </w:pPr>
                        <w:r>
                          <w:rPr>
                            <w:rFonts w:cs="Times New Roman" w:hAnsi="Times New Roman" w:eastAsia="Times New Roman" w:ascii="Times New Roman"/>
                          </w:rPr>
                          <w:t xml:space="preserve"> </w:t>
                        </w:r>
                      </w:p>
                    </w:txbxContent>
                  </v:textbox>
                </v:rect>
                <v:rect id="Rectangle 26" style="position:absolute;width:70151;height:2533;left:11430;top:37316;" filled="f" stroked="f">
                  <v:textbox inset="0,0,0,0">
                    <w:txbxContent>
                      <w:p>
                        <w:pPr>
                          <w:spacing w:before="0" w:after="160" w:line="259" w:lineRule="auto"/>
                          <w:ind w:left="0" w:firstLine="0"/>
                        </w:pPr>
                        <w:r>
                          <w:rPr/>
                          <w:t xml:space="preserve">各省、自治区、直辖市党委教育工作部门、教育厅（教委），新</w:t>
                        </w:r>
                      </w:p>
                    </w:txbxContent>
                  </v:textbox>
                </v:rect>
                <v:rect id="Rectangle 27" style="position:absolute;width:43072;height:2533;left:11430;top:41278;" filled="f" stroked="f">
                  <v:textbox inset="0,0,0,0">
                    <w:txbxContent>
                      <w:p>
                        <w:pPr>
                          <w:spacing w:before="0" w:after="160" w:line="259" w:lineRule="auto"/>
                          <w:ind w:left="0" w:firstLine="0"/>
                        </w:pPr>
                        <w:r>
                          <w:rPr/>
                          <w:t xml:space="preserve">疆生产建设兵团教育局，各高等学校：</w:t>
                        </w:r>
                      </w:p>
                    </w:txbxContent>
                  </v:textbox>
                </v:rect>
                <v:rect id="Rectangle 28" style="position:absolute;width:633;height:3329;left:43815;top:40997;" filled="f" stroked="f">
                  <v:textbox inset="0,0,0,0">
                    <w:txbxContent>
                      <w:p>
                        <w:pPr>
                          <w:spacing w:before="0" w:after="160" w:line="259" w:lineRule="auto"/>
                          <w:ind w:left="0" w:firstLine="0"/>
                        </w:pPr>
                        <w:r>
                          <w:rPr>
                            <w:rFonts w:cs="Times New Roman" w:hAnsi="Times New Roman" w:eastAsia="Times New Roman" w:ascii="Times New Roman"/>
                          </w:rPr>
                          <w:t xml:space="preserve"> </w:t>
                        </w:r>
                      </w:p>
                    </w:txbxContent>
                  </v:textbox>
                </v:rect>
                <v:rect id="Rectangle 29" style="position:absolute;width:65104;height:2533;left:15240;top:45241;" filled="f" stroked="f">
                  <v:textbox inset="0,0,0,0">
                    <w:txbxContent>
                      <w:p>
                        <w:pPr>
                          <w:spacing w:before="0" w:after="160" w:line="259" w:lineRule="auto"/>
                          <w:ind w:left="0" w:firstLine="0"/>
                        </w:pPr>
                        <w:r>
                          <w:rPr/>
                          <w:t xml:space="preserve">为深入贯彻落实习近平新时代中国特色社会主义思想和党</w:t>
                        </w:r>
                      </w:p>
                    </w:txbxContent>
                  </v:textbox>
                </v:rect>
                <v:rect id="Rectangle 30" style="position:absolute;width:70151;height:2533;left:11430;top:49203;" filled="f" stroked="f">
                  <v:textbox inset="0,0,0,0">
                    <w:txbxContent>
                      <w:p>
                        <w:pPr>
                          <w:spacing w:before="0" w:after="160" w:line="259" w:lineRule="auto"/>
                          <w:ind w:left="0" w:firstLine="0"/>
                        </w:pPr>
                        <w:r>
                          <w:rPr/>
                          <w:t xml:space="preserve">的十九大精神，造就党和人民满意的高素质专业化创新型教师</w:t>
                        </w:r>
                      </w:p>
                    </w:txbxContent>
                  </v:textbox>
                </v:rect>
                <v:rect id="Rectangle 31" style="position:absolute;width:70151;height:2533;left:11430;top:53165;" filled="f" stroked="f">
                  <v:textbox inset="0,0,0,0">
                    <w:txbxContent>
                      <w:p>
                        <w:pPr>
                          <w:spacing w:before="0" w:after="160" w:line="259" w:lineRule="auto"/>
                          <w:ind w:left="0" w:firstLine="0"/>
                        </w:pPr>
                        <w:r>
                          <w:rPr/>
                          <w:t xml:space="preserve">队伍，落实高校人才培养的根本任务，根据中共中央、国务院</w:t>
                        </w:r>
                      </w:p>
                    </w:txbxContent>
                  </v:textbox>
                </v:rect>
                <v:rect id="Rectangle 32" style="position:absolute;width:70151;height:2533;left:11430;top:57128;" filled="f" stroked="f">
                  <v:textbox inset="0,0,0,0">
                    <w:txbxContent>
                      <w:p>
                        <w:pPr>
                          <w:spacing w:before="0" w:after="160" w:line="259" w:lineRule="auto"/>
                          <w:ind w:left="0" w:firstLine="0"/>
                        </w:pPr>
                        <w:r>
                          <w:rPr/>
                          <w:t xml:space="preserve">印发的《关于全面深化新时代教师队伍建设改革的意见》文件</w:t>
                        </w:r>
                      </w:p>
                    </w:txbxContent>
                  </v:textbox>
                </v:rect>
                <v:rect id="Rectangle 33" style="position:absolute;width:70151;height:2533;left:11430;top:61090;" filled="f" stroked="f">
                  <v:textbox inset="0,0,0,0">
                    <w:txbxContent>
                      <w:p>
                        <w:pPr>
                          <w:spacing w:before="0" w:after="160" w:line="259" w:lineRule="auto"/>
                          <w:ind w:left="0" w:firstLine="0"/>
                        </w:pPr>
                        <w:r>
                          <w:rPr/>
                          <w:t xml:space="preserve">要求，国家教育行政学院决定开展第二期“高校教师教学能力</w:t>
                        </w:r>
                      </w:p>
                    </w:txbxContent>
                  </v:textbox>
                </v:rect>
                <v:rect id="Rectangle 34" style="position:absolute;width:65874;height:2533;left:11430;top:65053;" filled="f" stroked="f">
                  <v:textbox inset="0,0,0,0">
                    <w:txbxContent>
                      <w:p>
                        <w:pPr>
                          <w:spacing w:before="0" w:after="160" w:line="259" w:lineRule="auto"/>
                          <w:ind w:left="0" w:firstLine="0"/>
                        </w:pPr>
                        <w:r>
                          <w:rPr/>
                          <w:t xml:space="preserve">与综合素质提升”专题网络培训。现将有关事项通知如下：</w:t>
                        </w:r>
                      </w:p>
                    </w:txbxContent>
                  </v:textbox>
                </v:rect>
                <v:rect id="Rectangle 35" style="position:absolute;width:633;height:3329;left:60960;top:64771;" filled="f" stroked="f">
                  <v:textbox inset="0,0,0,0">
                    <w:txbxContent>
                      <w:p>
                        <w:pPr>
                          <w:spacing w:before="0" w:after="160" w:line="259" w:lineRule="auto"/>
                          <w:ind w:left="0" w:firstLine="0"/>
                        </w:pPr>
                        <w:r>
                          <w:rPr>
                            <w:rFonts w:cs="Times New Roman" w:hAnsi="Times New Roman" w:eastAsia="Times New Roman" w:ascii="Times New Roman"/>
                          </w:rPr>
                          <w:t xml:space="preserve"> </w:t>
                        </w:r>
                      </w:p>
                    </w:txbxContent>
                  </v:textbox>
                </v:rect>
                <v:rect id="Rectangle 36" style="position:absolute;width:15201;height:2533;left:15240;top:69015;" filled="f" stroked="f">
                  <v:textbox inset="0,0,0,0">
                    <w:txbxContent>
                      <w:p>
                        <w:pPr>
                          <w:spacing w:before="0" w:after="160" w:line="259" w:lineRule="auto"/>
                          <w:ind w:left="0" w:firstLine="0"/>
                        </w:pPr>
                        <w:r>
                          <w:rPr>
                            <w:rFonts w:cs="SimHei" w:hAnsi="SimHei" w:eastAsia="SimHei" w:ascii="SimHei"/>
                          </w:rPr>
                          <w:t xml:space="preserve">一、培训目标</w:t>
                        </w:r>
                      </w:p>
                    </w:txbxContent>
                  </v:textbox>
                </v:rect>
                <v:rect id="Rectangle 37" style="position:absolute;width:1266;height:2533;left:26670;top:69015;" filled="f" stroked="f">
                  <v:textbox inset="0,0,0,0">
                    <w:txbxContent>
                      <w:p>
                        <w:pPr>
                          <w:spacing w:before="0" w:after="160" w:line="259" w:lineRule="auto"/>
                          <w:ind w:left="0" w:firstLine="0"/>
                        </w:pPr>
                        <w:r>
                          <w:rPr>
                            <w:rFonts w:cs="SimHei" w:hAnsi="SimHei" w:eastAsia="SimHei" w:ascii="SimHei"/>
                          </w:rPr>
                          <w:t xml:space="preserve"> </w:t>
                        </w:r>
                      </w:p>
                    </w:txbxContent>
                  </v:textbox>
                </v:rect>
                <v:rect id="Rectangle 38" style="position:absolute;width:1910;height:3329;left:15240;top:72696;" filled="f" stroked="f">
                  <v:textbox inset="0,0,0,0">
                    <w:txbxContent>
                      <w:p>
                        <w:pPr>
                          <w:spacing w:before="0" w:after="160" w:line="259" w:lineRule="auto"/>
                          <w:ind w:left="0" w:firstLine="0"/>
                        </w:pPr>
                        <w:r>
                          <w:rPr>
                            <w:rFonts w:cs="Times New Roman" w:hAnsi="Times New Roman" w:eastAsia="Times New Roman" w:ascii="Times New Roman"/>
                          </w:rPr>
                          <w:t xml:space="preserve">1.</w:t>
                        </w:r>
                      </w:p>
                    </w:txbxContent>
                  </v:textbox>
                </v:rect>
                <v:rect id="Rectangle 39" style="position:absolute;width:63077;height:2533;left:16748;top:72977;" filled="f" stroked="f">
                  <v:textbox inset="0,0,0,0">
                    <w:txbxContent>
                      <w:p>
                        <w:pPr>
                          <w:spacing w:before="0" w:after="160" w:line="259" w:lineRule="auto"/>
                          <w:ind w:left="0" w:firstLine="0"/>
                        </w:pPr>
                        <w:r>
                          <w:rPr/>
                          <w:t xml:space="preserve">引导高校教师准确把握高等教育基本规律和发展趋势，</w:t>
                        </w:r>
                      </w:p>
                    </w:txbxContent>
                  </v:textbox>
                </v:rect>
                <v:rect id="Rectangle 40" style="position:absolute;width:40538;height:2533;left:11430;top:76940;" filled="f" stroked="f">
                  <v:textbox inset="0,0,0,0">
                    <w:txbxContent>
                      <w:p>
                        <w:pPr>
                          <w:spacing w:before="0" w:after="160" w:line="259" w:lineRule="auto"/>
                          <w:ind w:left="0" w:firstLine="0"/>
                        </w:pPr>
                        <w:r>
                          <w:rPr/>
                          <w:t xml:space="preserve">积极应对信息技术变革带来的挑战。</w:t>
                        </w:r>
                      </w:p>
                    </w:txbxContent>
                  </v:textbox>
                </v:rect>
                <v:rect id="Rectangle 41" style="position:absolute;width:633;height:3329;left:41910;top:76659;" filled="f" stroked="f">
                  <v:textbox inset="0,0,0,0">
                    <w:txbxContent>
                      <w:p>
                        <w:pPr>
                          <w:spacing w:before="0" w:after="160" w:line="259" w:lineRule="auto"/>
                          <w:ind w:left="0" w:firstLine="0"/>
                        </w:pPr>
                        <w:r>
                          <w:rPr>
                            <w:rFonts w:cs="Times New Roman" w:hAnsi="Times New Roman" w:eastAsia="Times New Roman" w:ascii="Times New Roman"/>
                          </w:rPr>
                          <w:t xml:space="preserve"> </w:t>
                        </w:r>
                      </w:p>
                    </w:txbxContent>
                  </v:textbox>
                </v:rect>
                <v:rect id="Rectangle 42" style="position:absolute;width:1910;height:3329;left:15240;top:80621;" filled="f" stroked="f">
                  <v:textbox inset="0,0,0,0">
                    <w:txbxContent>
                      <w:p>
                        <w:pPr>
                          <w:spacing w:before="0" w:after="160" w:line="259" w:lineRule="auto"/>
                          <w:ind w:left="0" w:firstLine="0"/>
                        </w:pPr>
                        <w:r>
                          <w:rPr>
                            <w:rFonts w:cs="Times New Roman" w:hAnsi="Times New Roman" w:eastAsia="Times New Roman" w:ascii="Times New Roman"/>
                          </w:rPr>
                          <w:t xml:space="preserve">2.</w:t>
                        </w:r>
                      </w:p>
                    </w:txbxContent>
                  </v:textbox>
                </v:rect>
                <v:rect id="Rectangle 43" style="position:absolute;width:63077;height:2533;left:16748;top:80902;" filled="f" stroked="f">
                  <v:textbox inset="0,0,0,0">
                    <w:txbxContent>
                      <w:p>
                        <w:pPr>
                          <w:spacing w:before="0" w:after="160" w:line="259" w:lineRule="auto"/>
                          <w:ind w:left="0" w:firstLine="0"/>
                        </w:pPr>
                        <w:r>
                          <w:rPr/>
                          <w:t xml:space="preserve">促使高校教师巩固树立科学的教育教学理念，提升教学</w:t>
                        </w:r>
                      </w:p>
                    </w:txbxContent>
                  </v:textbox>
                </v:rect>
                <v:rect id="Rectangle 44" style="position:absolute;width:50673;height:2533;left:11430;top:84865;" filled="f" stroked="f">
                  <v:textbox inset="0,0,0,0">
                    <w:txbxContent>
                      <w:p>
                        <w:pPr>
                          <w:spacing w:before="0" w:after="160" w:line="259" w:lineRule="auto"/>
                          <w:ind w:left="0" w:firstLine="0"/>
                        </w:pPr>
                        <w:r>
                          <w:rPr/>
                          <w:t xml:space="preserve">能力和业务水平，积极推进教学改革与创新。</w:t>
                        </w:r>
                      </w:p>
                    </w:txbxContent>
                  </v:textbox>
                </v:rect>
                <v:rect id="Rectangle 45" style="position:absolute;width:633;height:3329;left:49530;top:84583;" filled="f" stroked="f">
                  <v:textbox inset="0,0,0,0">
                    <w:txbxContent>
                      <w:p>
                        <w:pPr>
                          <w:spacing w:before="0" w:after="160" w:line="259" w:lineRule="auto"/>
                          <w:ind w:left="0" w:firstLine="0"/>
                        </w:pPr>
                        <w:r>
                          <w:rPr>
                            <w:rFonts w:cs="Times New Roman" w:hAnsi="Times New Roman" w:eastAsia="Times New Roman" w:ascii="Times New Roman"/>
                          </w:rPr>
                          <w:t xml:space="preserve"> </w:t>
                        </w:r>
                      </w:p>
                    </w:txbxContent>
                  </v:textbox>
                </v:rect>
                <v:rect id="Rectangle 46" style="position:absolute;width:1910;height:3329;left:15240;top:88546;" filled="f" stroked="f">
                  <v:textbox inset="0,0,0,0">
                    <w:txbxContent>
                      <w:p>
                        <w:pPr>
                          <w:spacing w:before="0" w:after="160" w:line="259" w:lineRule="auto"/>
                          <w:ind w:left="0" w:firstLine="0"/>
                        </w:pPr>
                        <w:r>
                          <w:rPr>
                            <w:rFonts w:cs="Times New Roman" w:hAnsi="Times New Roman" w:eastAsia="Times New Roman" w:ascii="Times New Roman"/>
                          </w:rPr>
                          <w:t xml:space="preserve">3.</w:t>
                        </w:r>
                      </w:p>
                    </w:txbxContent>
                  </v:textbox>
                </v:rect>
                <v:rect id="Rectangle 47" style="position:absolute;width:63077;height:2533;left:16748;top:88827;" filled="f" stroked="f">
                  <v:textbox inset="0,0,0,0">
                    <w:txbxContent>
                      <w:p>
                        <w:pPr>
                          <w:spacing w:before="0" w:after="160" w:line="259" w:lineRule="auto"/>
                          <w:ind w:left="0" w:firstLine="0"/>
                        </w:pPr>
                        <w:r>
                          <w:rPr/>
                          <w:t xml:space="preserve">帮助高校教师提升综合素养，更好担当起学生健康成长</w:t>
                        </w:r>
                      </w:p>
                    </w:txbxContent>
                  </v:textbox>
                </v:rect>
                <v:rect id="Rectangle 48" style="position:absolute;width:58273;height:2533;left:11430;top:92789;" filled="f" stroked="f">
                  <v:textbox inset="0,0,0,0">
                    <w:txbxContent>
                      <w:p>
                        <w:pPr>
                          <w:spacing w:before="0" w:after="160" w:line="259" w:lineRule="auto"/>
                          <w:ind w:left="0" w:firstLine="0"/>
                        </w:pPr>
                        <w:r>
                          <w:rPr/>
                          <w:t xml:space="preserve">的指导者和引路人，落实高校人才培养的根本任务。</w:t>
                        </w:r>
                      </w:p>
                    </w:txbxContent>
                  </v:textbox>
                </v:rect>
                <w10:wrap type="topAndBottom"/>
              </v:group>
            </w:pict>
          </mc:Fallback>
        </mc:AlternateContent>
      </w:r>
      <w:r>
        <w:br w:type="page"/>
      </w:r>
    </w:p>
    <w:p w:rsidR="00FE0DC1" w:rsidRDefault="00A77B6F">
      <w:pPr>
        <w:pStyle w:val="1"/>
        <w:ind w:left="595"/>
      </w:pPr>
      <w:r>
        <w:lastRenderedPageBreak/>
        <w:t>二、培训对象</w:t>
      </w:r>
      <w:r>
        <w:t xml:space="preserve"> </w:t>
      </w:r>
    </w:p>
    <w:p w:rsidR="00FE0DC1" w:rsidRDefault="00A77B6F">
      <w:pPr>
        <w:spacing w:after="6" w:line="411" w:lineRule="auto"/>
        <w:ind w:left="0" w:firstLine="600"/>
      </w:pPr>
      <w:r>
        <w:t>普通高等学校（含全日制本科院校、民办本科院校、独立学院、高等专科学校和高等职业学校）教师。</w:t>
      </w:r>
      <w:r>
        <w:rPr>
          <w:rFonts w:ascii="Times New Roman" w:eastAsia="Times New Roman" w:hAnsi="Times New Roman" w:cs="Times New Roman"/>
        </w:rPr>
        <w:t xml:space="preserve"> </w:t>
      </w:r>
    </w:p>
    <w:p w:rsidR="00FE0DC1" w:rsidRDefault="00A77B6F">
      <w:pPr>
        <w:pStyle w:val="1"/>
        <w:spacing w:after="246"/>
        <w:ind w:left="595"/>
      </w:pPr>
      <w:r>
        <w:t>三、培训时间</w:t>
      </w:r>
      <w:r>
        <w:t xml:space="preserve"> </w:t>
      </w:r>
    </w:p>
    <w:p w:rsidR="00FE0DC1" w:rsidRDefault="00A77B6F">
      <w:pPr>
        <w:spacing w:after="0" w:line="440" w:lineRule="auto"/>
        <w:ind w:left="0" w:firstLine="600"/>
      </w:pPr>
      <w:r>
        <w:t>本次培训学习时长为</w:t>
      </w:r>
      <w:r>
        <w:t xml:space="preserve"> </w:t>
      </w:r>
      <w:r>
        <w:rPr>
          <w:rFonts w:ascii="Times New Roman" w:eastAsia="Times New Roman" w:hAnsi="Times New Roman" w:cs="Times New Roman"/>
        </w:rPr>
        <w:t xml:space="preserve">3 </w:t>
      </w:r>
      <w:proofErr w:type="gramStart"/>
      <w:r>
        <w:t>个</w:t>
      </w:r>
      <w:proofErr w:type="gramEnd"/>
      <w:r>
        <w:t>月，具体开班时间由参训单位与国家教育行政学院联系确定。</w:t>
      </w:r>
      <w:r>
        <w:rPr>
          <w:rFonts w:ascii="Times New Roman" w:eastAsia="Times New Roman" w:hAnsi="Times New Roman" w:cs="Times New Roman"/>
        </w:rPr>
        <w:t xml:space="preserve"> </w:t>
      </w:r>
    </w:p>
    <w:p w:rsidR="00FE0DC1" w:rsidRDefault="00A77B6F">
      <w:pPr>
        <w:pStyle w:val="1"/>
        <w:ind w:left="595"/>
      </w:pPr>
      <w:r>
        <w:t>四、培训内容与形式</w:t>
      </w:r>
      <w:r>
        <w:t xml:space="preserve"> </w:t>
      </w:r>
    </w:p>
    <w:p w:rsidR="00FE0DC1" w:rsidRDefault="00A77B6F">
      <w:pPr>
        <w:ind w:left="595"/>
      </w:pPr>
      <w:r>
        <w:t>本次培训依托中国教育干部网络学院培训平台组织实施，</w:t>
      </w:r>
    </w:p>
    <w:p w:rsidR="00FE0DC1" w:rsidRDefault="00A77B6F">
      <w:pPr>
        <w:spacing w:after="44" w:line="408" w:lineRule="auto"/>
      </w:pPr>
      <w:r>
        <w:t>培训期间参训学员在中国教育干部网络学院（</w:t>
      </w:r>
      <w:r>
        <w:rPr>
          <w:rFonts w:ascii="Times New Roman" w:eastAsia="Times New Roman" w:hAnsi="Times New Roman" w:cs="Times New Roman"/>
        </w:rPr>
        <w:t>www.enaea.edu.cn</w:t>
      </w:r>
      <w:r>
        <w:t>）进行注册，登录后使用学习卡，即可参加培训学习。培训分课程学习、主题研讨、成果撰写三个环节。</w:t>
      </w:r>
      <w:r>
        <w:rPr>
          <w:rFonts w:ascii="Times New Roman" w:eastAsia="Times New Roman" w:hAnsi="Times New Roman" w:cs="Times New Roman"/>
        </w:rPr>
        <w:t xml:space="preserve"> </w:t>
      </w:r>
    </w:p>
    <w:p w:rsidR="00FE0DC1" w:rsidRDefault="00A77B6F">
      <w:pPr>
        <w:ind w:left="595"/>
      </w:pPr>
      <w:r>
        <w:rPr>
          <w:rFonts w:ascii="Times New Roman" w:eastAsia="Times New Roman" w:hAnsi="Times New Roman" w:cs="Times New Roman"/>
        </w:rPr>
        <w:t>1.</w:t>
      </w:r>
      <w:r>
        <w:t>课程学习</w:t>
      </w:r>
      <w:r>
        <w:rPr>
          <w:rFonts w:ascii="Times New Roman" w:eastAsia="Times New Roman" w:hAnsi="Times New Roman" w:cs="Times New Roman"/>
        </w:rPr>
        <w:t xml:space="preserve"> </w:t>
      </w:r>
    </w:p>
    <w:p w:rsidR="00FE0DC1" w:rsidRDefault="00A77B6F">
      <w:pPr>
        <w:ind w:left="595"/>
      </w:pPr>
      <w:r>
        <w:t>围绕教育改革发展趋势、教学方法与教学艺术、科研能力、</w:t>
      </w:r>
    </w:p>
    <w:p w:rsidR="00FE0DC1" w:rsidRDefault="00A77B6F">
      <w:pPr>
        <w:spacing w:after="52" w:line="396" w:lineRule="auto"/>
        <w:ind w:left="-5" w:right="285"/>
        <w:jc w:val="both"/>
      </w:pPr>
      <w:r>
        <w:t>教育信息化、综合素养五个模块设置课程（见附件</w:t>
      </w:r>
      <w:r>
        <w:t xml:space="preserve"> </w:t>
      </w:r>
      <w:r>
        <w:rPr>
          <w:rFonts w:ascii="Times New Roman" w:eastAsia="Times New Roman" w:hAnsi="Times New Roman" w:cs="Times New Roman"/>
        </w:rPr>
        <w:t>1</w:t>
      </w:r>
      <w:r>
        <w:t>），参训学员在培训期间需完成</w:t>
      </w:r>
      <w:r>
        <w:t xml:space="preserve"> </w:t>
      </w:r>
      <w:r>
        <w:rPr>
          <w:rFonts w:ascii="Times New Roman" w:eastAsia="Times New Roman" w:hAnsi="Times New Roman" w:cs="Times New Roman"/>
        </w:rPr>
        <w:t xml:space="preserve">25 </w:t>
      </w:r>
      <w:r>
        <w:t>学时（</w:t>
      </w:r>
      <w:r>
        <w:rPr>
          <w:rFonts w:ascii="Times New Roman" w:eastAsia="Times New Roman" w:hAnsi="Times New Roman" w:cs="Times New Roman"/>
        </w:rPr>
        <w:t xml:space="preserve">45 </w:t>
      </w:r>
      <w:r>
        <w:t>分钟</w:t>
      </w:r>
      <w:r>
        <w:rPr>
          <w:rFonts w:ascii="Times New Roman" w:eastAsia="Times New Roman" w:hAnsi="Times New Roman" w:cs="Times New Roman"/>
        </w:rPr>
        <w:t>/</w:t>
      </w:r>
      <w:r>
        <w:t>学时）的视频课程学习任务。</w:t>
      </w:r>
      <w:r>
        <w:rPr>
          <w:rFonts w:ascii="Times New Roman" w:eastAsia="Times New Roman" w:hAnsi="Times New Roman" w:cs="Times New Roman"/>
          <w:color w:val="FF0000"/>
        </w:rPr>
        <w:t xml:space="preserve"> </w:t>
      </w:r>
    </w:p>
    <w:p w:rsidR="00FE0DC1" w:rsidRDefault="00A77B6F">
      <w:pPr>
        <w:ind w:left="595"/>
      </w:pPr>
      <w:r>
        <w:rPr>
          <w:rFonts w:ascii="Times New Roman" w:eastAsia="Times New Roman" w:hAnsi="Times New Roman" w:cs="Times New Roman"/>
        </w:rPr>
        <w:t>2.</w:t>
      </w:r>
      <w:r>
        <w:t>主题研讨</w:t>
      </w:r>
      <w:r>
        <w:rPr>
          <w:rFonts w:ascii="Times New Roman" w:eastAsia="Times New Roman" w:hAnsi="Times New Roman" w:cs="Times New Roman"/>
        </w:rPr>
        <w:t xml:space="preserve"> </w:t>
      </w:r>
    </w:p>
    <w:p w:rsidR="00FE0DC1" w:rsidRDefault="00A77B6F">
      <w:pPr>
        <w:spacing w:after="286" w:line="384" w:lineRule="auto"/>
        <w:ind w:left="0" w:firstLine="600"/>
      </w:pPr>
      <w:r>
        <w:t>培训期间，参训学员在班级管理员的组织下，围绕</w:t>
      </w:r>
      <w:r>
        <w:t>“</w:t>
      </w:r>
      <w:r>
        <w:t>教学改革经验交流</w:t>
      </w:r>
      <w:r>
        <w:t>”“</w:t>
      </w:r>
      <w:r>
        <w:t>如何开展教学学术研究</w:t>
      </w:r>
      <w:r>
        <w:t>”“</w:t>
      </w:r>
      <w:r>
        <w:t>信息化教学经验交流</w:t>
      </w:r>
      <w:r>
        <w:t>”</w:t>
      </w:r>
      <w:r>
        <w:t>等主题开展研讨，也可结合工作体会和培训心得进行交流分享。此外，</w:t>
      </w:r>
      <w:r>
        <w:lastRenderedPageBreak/>
        <w:t>中国教育干部网络学院论坛将设立主题研讨区，参训学员可在论坛内与全国范围内的同行进行广泛地交流与互动，分享学习体会。</w:t>
      </w:r>
      <w:r>
        <w:rPr>
          <w:rFonts w:ascii="Times New Roman" w:eastAsia="Times New Roman" w:hAnsi="Times New Roman" w:cs="Times New Roman"/>
        </w:rPr>
        <w:t xml:space="preserve"> </w:t>
      </w:r>
    </w:p>
    <w:p w:rsidR="00FE0DC1" w:rsidRDefault="00A77B6F">
      <w:pPr>
        <w:ind w:left="595"/>
      </w:pPr>
      <w:r>
        <w:rPr>
          <w:rFonts w:ascii="Times New Roman" w:eastAsia="Times New Roman" w:hAnsi="Times New Roman" w:cs="Times New Roman"/>
        </w:rPr>
        <w:t>3.</w:t>
      </w:r>
      <w:r>
        <w:t>成果撰写</w:t>
      </w:r>
      <w:r>
        <w:rPr>
          <w:rFonts w:ascii="Times New Roman" w:eastAsia="Times New Roman" w:hAnsi="Times New Roman" w:cs="Times New Roman"/>
        </w:rPr>
        <w:t xml:space="preserve"> </w:t>
      </w:r>
    </w:p>
    <w:p w:rsidR="00FE0DC1" w:rsidRDefault="00A77B6F">
      <w:pPr>
        <w:spacing w:after="21" w:line="384" w:lineRule="auto"/>
        <w:ind w:left="0" w:firstLine="600"/>
      </w:pPr>
      <w:r>
        <w:t>培训期间，参训学员要结合培训目标和培训内容，立足岗位工作实际，围绕教书育人心得和教育教学改革经验分享等主题撰写一篇学习心得作为本次培训的研修成果，字数不少于</w:t>
      </w:r>
    </w:p>
    <w:p w:rsidR="00FE0DC1" w:rsidRDefault="00A77B6F">
      <w:pPr>
        <w:spacing w:after="225"/>
        <w:ind w:right="2492"/>
      </w:pPr>
      <w:r>
        <w:rPr>
          <w:rFonts w:ascii="Times New Roman" w:eastAsia="Times New Roman" w:hAnsi="Times New Roman" w:cs="Times New Roman"/>
        </w:rPr>
        <w:t xml:space="preserve">1000 </w:t>
      </w:r>
      <w:r>
        <w:t>字。</w:t>
      </w:r>
      <w:r>
        <w:rPr>
          <w:rFonts w:ascii="Times New Roman" w:eastAsia="Times New Roman" w:hAnsi="Times New Roman" w:cs="Times New Roman"/>
        </w:rPr>
        <w:t xml:space="preserve"> </w:t>
      </w:r>
    </w:p>
    <w:p w:rsidR="00FE0DC1" w:rsidRDefault="00A77B6F">
      <w:pPr>
        <w:spacing w:after="26" w:line="396" w:lineRule="auto"/>
        <w:ind w:left="-15" w:right="285" w:firstLine="600"/>
        <w:jc w:val="both"/>
      </w:pPr>
      <w:r>
        <w:t>培训结束后，完成培训各环节考核要求的学员可以在线打印学时证明。参训单位可将学员的学习时长计入继续教育培训学时。</w:t>
      </w:r>
      <w:r>
        <w:rPr>
          <w:rFonts w:ascii="Times New Roman" w:eastAsia="Times New Roman" w:hAnsi="Times New Roman" w:cs="Times New Roman"/>
        </w:rPr>
        <w:t xml:space="preserve"> </w:t>
      </w:r>
    </w:p>
    <w:p w:rsidR="00FE0DC1" w:rsidRDefault="00A77B6F">
      <w:pPr>
        <w:pStyle w:val="1"/>
        <w:spacing w:after="244"/>
        <w:ind w:left="595"/>
      </w:pPr>
      <w:r>
        <w:t>五、培训费用</w:t>
      </w:r>
      <w:r>
        <w:t xml:space="preserve"> </w:t>
      </w:r>
    </w:p>
    <w:p w:rsidR="00FE0DC1" w:rsidRDefault="00A77B6F">
      <w:pPr>
        <w:spacing w:after="32" w:line="421" w:lineRule="auto"/>
        <w:ind w:left="0" w:right="300" w:firstLine="600"/>
      </w:pPr>
      <w:r>
        <w:t>培训费</w:t>
      </w:r>
      <w:r>
        <w:t xml:space="preserve"> </w:t>
      </w:r>
      <w:r>
        <w:rPr>
          <w:rFonts w:ascii="Times New Roman" w:eastAsia="Times New Roman" w:hAnsi="Times New Roman" w:cs="Times New Roman"/>
        </w:rPr>
        <w:t xml:space="preserve">200 </w:t>
      </w:r>
      <w:r>
        <w:t>元</w:t>
      </w:r>
      <w:r>
        <w:rPr>
          <w:rFonts w:ascii="Times New Roman" w:eastAsia="Times New Roman" w:hAnsi="Times New Roman" w:cs="Times New Roman"/>
        </w:rPr>
        <w:t>/</w:t>
      </w:r>
      <w:r>
        <w:t>人。培训费包含课程开发、组织管理、教学服务、平台使用、带宽支持、学时证明等费用，以高校为单位按下列账号支付：收款单位：国家教育行政学院</w:t>
      </w:r>
      <w:r>
        <w:rPr>
          <w:rFonts w:ascii="Times New Roman" w:eastAsia="Times New Roman" w:hAnsi="Times New Roman" w:cs="Times New Roman"/>
        </w:rPr>
        <w:t xml:space="preserve"> </w:t>
      </w:r>
    </w:p>
    <w:p w:rsidR="00FE0DC1" w:rsidRDefault="00A77B6F">
      <w:pPr>
        <w:spacing w:after="261"/>
        <w:ind w:left="595"/>
      </w:pPr>
      <w:r>
        <w:t>开户银行：工行北京体育场支行</w:t>
      </w:r>
      <w:r>
        <w:rPr>
          <w:rFonts w:ascii="Times New Roman" w:eastAsia="Times New Roman" w:hAnsi="Times New Roman" w:cs="Times New Roman"/>
        </w:rPr>
        <w:t xml:space="preserve"> </w:t>
      </w:r>
    </w:p>
    <w:p w:rsidR="00FE0DC1" w:rsidRDefault="00A77B6F">
      <w:pPr>
        <w:spacing w:after="225"/>
        <w:ind w:left="595" w:right="2492"/>
      </w:pPr>
      <w:proofErr w:type="gramStart"/>
      <w:r>
        <w:t>账</w:t>
      </w:r>
      <w:proofErr w:type="gramEnd"/>
      <w:r>
        <w:rPr>
          <w:rFonts w:ascii="Times New Roman" w:eastAsia="Times New Roman" w:hAnsi="Times New Roman" w:cs="Times New Roman"/>
        </w:rPr>
        <w:t xml:space="preserve"> </w:t>
      </w:r>
      <w:r>
        <w:rPr>
          <w:rFonts w:ascii="Times New Roman" w:eastAsia="Times New Roman" w:hAnsi="Times New Roman" w:cs="Times New Roman"/>
        </w:rPr>
        <w:t xml:space="preserve">   </w:t>
      </w:r>
      <w:r>
        <w:t>号：</w:t>
      </w:r>
      <w:r>
        <w:rPr>
          <w:rFonts w:ascii="Times New Roman" w:eastAsia="Times New Roman" w:hAnsi="Times New Roman" w:cs="Times New Roman"/>
        </w:rPr>
        <w:t xml:space="preserve">0200053009008801215 </w:t>
      </w:r>
    </w:p>
    <w:p w:rsidR="00FE0DC1" w:rsidRDefault="00A77B6F">
      <w:pPr>
        <w:spacing w:after="225"/>
        <w:ind w:left="595" w:right="2492"/>
      </w:pPr>
      <w:r>
        <w:t>联</w:t>
      </w:r>
      <w:r>
        <w:rPr>
          <w:rFonts w:ascii="Times New Roman" w:eastAsia="Times New Roman" w:hAnsi="Times New Roman" w:cs="Times New Roman"/>
        </w:rPr>
        <w:t xml:space="preserve"> </w:t>
      </w:r>
      <w:r>
        <w:t>行</w:t>
      </w:r>
      <w:r>
        <w:rPr>
          <w:rFonts w:ascii="Times New Roman" w:eastAsia="Times New Roman" w:hAnsi="Times New Roman" w:cs="Times New Roman"/>
        </w:rPr>
        <w:t xml:space="preserve"> </w:t>
      </w:r>
      <w:r>
        <w:t>号：</w:t>
      </w:r>
      <w:r>
        <w:rPr>
          <w:rFonts w:ascii="Times New Roman" w:eastAsia="Times New Roman" w:hAnsi="Times New Roman" w:cs="Times New Roman"/>
        </w:rPr>
        <w:t xml:space="preserve">102100005307 </w:t>
      </w:r>
    </w:p>
    <w:p w:rsidR="00FE0DC1" w:rsidRDefault="00A77B6F">
      <w:pPr>
        <w:pStyle w:val="1"/>
        <w:ind w:left="595"/>
      </w:pPr>
      <w:r>
        <w:lastRenderedPageBreak/>
        <w:t>六、报名事宜</w:t>
      </w:r>
      <w:r>
        <w:t xml:space="preserve"> </w:t>
      </w:r>
    </w:p>
    <w:p w:rsidR="00FE0DC1" w:rsidRDefault="00A77B6F">
      <w:pPr>
        <w:spacing w:line="391" w:lineRule="auto"/>
        <w:ind w:left="0" w:firstLine="600"/>
      </w:pPr>
      <w:r>
        <w:t>各省（自治区、直辖市）党委教育工作部门、教育行政部门可统筹安排，以高校为单位组织参加培训，各高校也可自主报名参加。本次培训以班级为单位开展培训活动，原则上每班不少于</w:t>
      </w:r>
      <w:r>
        <w:t xml:space="preserve"> </w:t>
      </w:r>
      <w:r>
        <w:rPr>
          <w:rFonts w:ascii="Times New Roman" w:eastAsia="Times New Roman" w:hAnsi="Times New Roman" w:cs="Times New Roman"/>
        </w:rPr>
        <w:t xml:space="preserve">30 </w:t>
      </w:r>
      <w:r>
        <w:t>人。各地、各高校收到通知即可组织报名，填写培训报名表</w:t>
      </w:r>
    </w:p>
    <w:p w:rsidR="00FE0DC1" w:rsidRDefault="00A77B6F">
      <w:pPr>
        <w:spacing w:after="294"/>
      </w:pPr>
      <w:r>
        <w:t>（见附件</w:t>
      </w:r>
      <w:r>
        <w:t xml:space="preserve"> </w:t>
      </w:r>
      <w:r>
        <w:rPr>
          <w:rFonts w:ascii="Times New Roman" w:eastAsia="Times New Roman" w:hAnsi="Times New Roman" w:cs="Times New Roman"/>
        </w:rPr>
        <w:t>2</w:t>
      </w:r>
      <w:r>
        <w:t>），与国家教育行政学院联系。</w:t>
      </w:r>
      <w:r>
        <w:rPr>
          <w:rFonts w:ascii="Times New Roman" w:eastAsia="Times New Roman" w:hAnsi="Times New Roman" w:cs="Times New Roman"/>
        </w:rPr>
        <w:t xml:space="preserve"> </w:t>
      </w:r>
    </w:p>
    <w:p w:rsidR="00FE0DC1" w:rsidRDefault="00A77B6F">
      <w:pPr>
        <w:spacing w:after="264"/>
        <w:ind w:left="595"/>
      </w:pPr>
      <w:r>
        <w:t>联系人：张志华、牛振锋</w:t>
      </w:r>
      <w:r>
        <w:rPr>
          <w:rFonts w:ascii="Times New Roman" w:eastAsia="Times New Roman" w:hAnsi="Times New Roman" w:cs="Times New Roman"/>
        </w:rPr>
        <w:t xml:space="preserve"> </w:t>
      </w:r>
    </w:p>
    <w:p w:rsidR="00FE0DC1" w:rsidRDefault="00A77B6F">
      <w:pPr>
        <w:spacing w:after="30" w:line="399" w:lineRule="auto"/>
        <w:ind w:left="595" w:right="2492"/>
      </w:pPr>
      <w:r>
        <w:t>电</w:t>
      </w:r>
      <w:r>
        <w:rPr>
          <w:rFonts w:ascii="Times New Roman" w:eastAsia="Times New Roman" w:hAnsi="Times New Roman" w:cs="Times New Roman"/>
        </w:rPr>
        <w:t xml:space="preserve">  </w:t>
      </w:r>
      <w:r>
        <w:t>话：</w:t>
      </w:r>
      <w:r>
        <w:rPr>
          <w:rFonts w:ascii="Times New Roman" w:eastAsia="Times New Roman" w:hAnsi="Times New Roman" w:cs="Times New Roman"/>
        </w:rPr>
        <w:t>010-69205993</w:t>
      </w:r>
      <w:r>
        <w:t>，</w:t>
      </w:r>
      <w:r>
        <w:rPr>
          <w:rFonts w:ascii="Times New Roman" w:eastAsia="Times New Roman" w:hAnsi="Times New Roman" w:cs="Times New Roman"/>
        </w:rPr>
        <w:t xml:space="preserve">69248888 </w:t>
      </w:r>
      <w:r>
        <w:t>转</w:t>
      </w:r>
      <w:r>
        <w:t xml:space="preserve"> </w:t>
      </w:r>
      <w:r>
        <w:rPr>
          <w:rFonts w:ascii="Times New Roman" w:eastAsia="Times New Roman" w:hAnsi="Times New Roman" w:cs="Times New Roman"/>
        </w:rPr>
        <w:t xml:space="preserve">3351 </w:t>
      </w:r>
      <w:r>
        <w:t>邮</w:t>
      </w:r>
      <w:r>
        <w:rPr>
          <w:rFonts w:ascii="Times New Roman" w:eastAsia="Times New Roman" w:hAnsi="Times New Roman" w:cs="Times New Roman"/>
        </w:rPr>
        <w:t xml:space="preserve">  </w:t>
      </w:r>
      <w:r>
        <w:t>箱：</w:t>
      </w:r>
      <w:r>
        <w:rPr>
          <w:rFonts w:ascii="Times New Roman" w:eastAsia="Times New Roman" w:hAnsi="Times New Roman" w:cs="Times New Roman"/>
        </w:rPr>
        <w:t xml:space="preserve">F2008@vip.163.com </w:t>
      </w:r>
      <w:r>
        <w:t>传</w:t>
      </w:r>
      <w:r>
        <w:rPr>
          <w:rFonts w:ascii="Times New Roman" w:eastAsia="Times New Roman" w:hAnsi="Times New Roman" w:cs="Times New Roman"/>
        </w:rPr>
        <w:t xml:space="preserve">  </w:t>
      </w:r>
      <w:r>
        <w:t>真：</w:t>
      </w:r>
      <w:r>
        <w:rPr>
          <w:rFonts w:ascii="Times New Roman" w:eastAsia="Times New Roman" w:hAnsi="Times New Roman" w:cs="Times New Roman"/>
        </w:rPr>
        <w:t xml:space="preserve">010-69249580 </w:t>
      </w:r>
    </w:p>
    <w:p w:rsidR="00FE0DC1" w:rsidRDefault="00A77B6F">
      <w:pPr>
        <w:spacing w:after="0" w:line="428" w:lineRule="auto"/>
        <w:ind w:left="595" w:right="2831"/>
      </w:pPr>
      <w:r>
        <w:t>地</w:t>
      </w:r>
      <w:r>
        <w:rPr>
          <w:rFonts w:ascii="Times New Roman" w:eastAsia="Times New Roman" w:hAnsi="Times New Roman" w:cs="Times New Roman"/>
        </w:rPr>
        <w:t xml:space="preserve">  </w:t>
      </w:r>
      <w:r>
        <w:t>址：北京市</w:t>
      </w:r>
      <w:proofErr w:type="gramStart"/>
      <w:r>
        <w:t>大兴区</w:t>
      </w:r>
      <w:proofErr w:type="gramEnd"/>
      <w:r>
        <w:t>清源北路</w:t>
      </w:r>
      <w:r>
        <w:t xml:space="preserve"> </w:t>
      </w:r>
      <w:r>
        <w:rPr>
          <w:rFonts w:ascii="Times New Roman" w:eastAsia="Times New Roman" w:hAnsi="Times New Roman" w:cs="Times New Roman"/>
        </w:rPr>
        <w:t xml:space="preserve">8 </w:t>
      </w:r>
      <w:proofErr w:type="gramStart"/>
      <w:r>
        <w:t>号邮</w:t>
      </w:r>
      <w:proofErr w:type="gramEnd"/>
      <w:r>
        <w:t xml:space="preserve">  </w:t>
      </w:r>
      <w:r>
        <w:t>编：</w:t>
      </w:r>
      <w:r>
        <w:rPr>
          <w:rFonts w:ascii="Times New Roman" w:eastAsia="Times New Roman" w:hAnsi="Times New Roman" w:cs="Times New Roman"/>
        </w:rPr>
        <w:t>102617</w:t>
      </w:r>
      <w:r>
        <w:t xml:space="preserve"> </w:t>
      </w:r>
    </w:p>
    <w:p w:rsidR="00FE0DC1" w:rsidRDefault="00A77B6F">
      <w:pPr>
        <w:spacing w:after="202"/>
        <w:ind w:left="600" w:firstLine="0"/>
      </w:pPr>
      <w:r>
        <w:t xml:space="preserve"> </w:t>
      </w:r>
    </w:p>
    <w:p w:rsidR="00FE0DC1" w:rsidRDefault="00A77B6F">
      <w:pPr>
        <w:spacing w:after="294"/>
        <w:ind w:left="0" w:firstLine="0"/>
      </w:pPr>
      <w:r>
        <w:rPr>
          <w:rFonts w:ascii="仿宋_GB2312" w:eastAsia="仿宋_GB2312" w:hAnsi="仿宋_GB2312" w:cs="仿宋_GB2312"/>
        </w:rPr>
        <w:t xml:space="preserve"> </w:t>
      </w:r>
    </w:p>
    <w:p w:rsidR="00FE0DC1" w:rsidRDefault="00A77B6F">
      <w:pPr>
        <w:spacing w:after="284"/>
        <w:ind w:left="595"/>
      </w:pPr>
      <w:r>
        <w:t>附件：</w:t>
      </w:r>
      <w:r>
        <w:rPr>
          <w:rFonts w:ascii="Times New Roman" w:eastAsia="Times New Roman" w:hAnsi="Times New Roman" w:cs="Times New Roman"/>
        </w:rPr>
        <w:t>1.</w:t>
      </w:r>
      <w:r>
        <w:t>培训课程列表</w:t>
      </w:r>
      <w:r>
        <w:rPr>
          <w:rFonts w:ascii="Times New Roman" w:eastAsia="Times New Roman" w:hAnsi="Times New Roman" w:cs="Times New Roman"/>
        </w:rPr>
        <w:t xml:space="preserve"> </w:t>
      </w:r>
    </w:p>
    <w:p w:rsidR="00FE0DC1" w:rsidRDefault="00A77B6F">
      <w:pPr>
        <w:spacing w:after="0"/>
        <w:ind w:left="1510" w:right="225"/>
      </w:pPr>
      <w:r>
        <w:rPr>
          <w:rFonts w:ascii="Times New Roman" w:eastAsia="Times New Roman" w:hAnsi="Times New Roman" w:cs="Times New Roman"/>
        </w:rPr>
        <w:t>2.</w:t>
      </w:r>
      <w:r>
        <w:t>培训报名表</w:t>
      </w:r>
      <w:r>
        <w:rPr>
          <w:rFonts w:ascii="Times New Roman" w:eastAsia="Times New Roman" w:hAnsi="Times New Roman" w:cs="Times New Roman"/>
        </w:rPr>
        <w:t xml:space="preserve"> </w:t>
      </w:r>
    </w:p>
    <w:p w:rsidR="00FE0DC1" w:rsidRDefault="00A77B6F">
      <w:pPr>
        <w:spacing w:after="0"/>
        <w:ind w:left="5264" w:firstLine="0"/>
      </w:pPr>
      <w:r>
        <w:rPr>
          <w:rFonts w:ascii="Calibri" w:eastAsia="Calibri" w:hAnsi="Calibri" w:cs="Calibri"/>
          <w:noProof/>
          <w:sz w:val="22"/>
        </w:rPr>
        <mc:AlternateContent>
          <mc:Choice Requires="wpg">
            <w:drawing>
              <wp:inline distT="0" distB="0" distL="0" distR="0">
                <wp:extent cx="1979580" cy="1704404"/>
                <wp:effectExtent l="0" t="0" r="0" b="0"/>
                <wp:docPr id="7609" name="Group 7609"/>
                <wp:cNvGraphicFramePr/>
                <a:graphic xmlns:a="http://schemas.openxmlformats.org/drawingml/2006/main">
                  <a:graphicData uri="http://schemas.microsoft.com/office/word/2010/wordprocessingGroup">
                    <wpg:wgp>
                      <wpg:cNvGrpSpPr/>
                      <wpg:grpSpPr>
                        <a:xfrm>
                          <a:off x="0" y="0"/>
                          <a:ext cx="1979580" cy="1704404"/>
                          <a:chOff x="0" y="0"/>
                          <a:chExt cx="1979580" cy="1704404"/>
                        </a:xfrm>
                      </wpg:grpSpPr>
                      <pic:pic xmlns:pic="http://schemas.openxmlformats.org/drawingml/2006/picture">
                        <pic:nvPicPr>
                          <pic:cNvPr id="164" name="Picture 164"/>
                          <pic:cNvPicPr/>
                        </pic:nvPicPr>
                        <pic:blipFill>
                          <a:blip r:embed="rId8"/>
                          <a:stretch>
                            <a:fillRect/>
                          </a:stretch>
                        </pic:blipFill>
                        <pic:spPr>
                          <a:xfrm rot="-473271">
                            <a:off x="96552" y="96551"/>
                            <a:ext cx="1511300" cy="1511300"/>
                          </a:xfrm>
                          <a:prstGeom prst="rect">
                            <a:avLst/>
                          </a:prstGeom>
                        </pic:spPr>
                      </pic:pic>
                      <wps:wsp>
                        <wps:cNvPr id="209" name="Rectangle 209"/>
                        <wps:cNvSpPr/>
                        <wps:spPr>
                          <a:xfrm>
                            <a:off x="26955" y="653354"/>
                            <a:ext cx="2026920" cy="253365"/>
                          </a:xfrm>
                          <a:prstGeom prst="rect">
                            <a:avLst/>
                          </a:prstGeom>
                          <a:ln>
                            <a:noFill/>
                          </a:ln>
                        </wps:spPr>
                        <wps:txbx>
                          <w:txbxContent>
                            <w:p w:rsidR="00FE0DC1" w:rsidRDefault="00A77B6F">
                              <w:pPr>
                                <w:spacing w:after="160"/>
                                <w:ind w:left="0" w:firstLine="0"/>
                              </w:pPr>
                              <w:r>
                                <w:t>国家教育行政学院</w:t>
                              </w:r>
                            </w:p>
                          </w:txbxContent>
                        </wps:txbx>
                        <wps:bodyPr horzOverflow="overflow" vert="horz" lIns="0" tIns="0" rIns="0" bIns="0" rtlCol="0">
                          <a:noAutofit/>
                        </wps:bodyPr>
                      </wps:wsp>
                      <wps:wsp>
                        <wps:cNvPr id="210" name="Rectangle 210"/>
                        <wps:cNvSpPr/>
                        <wps:spPr>
                          <a:xfrm>
                            <a:off x="1550955" y="625231"/>
                            <a:ext cx="570071" cy="332922"/>
                          </a:xfrm>
                          <a:prstGeom prst="rect">
                            <a:avLst/>
                          </a:prstGeom>
                          <a:ln>
                            <a:noFill/>
                          </a:ln>
                        </wps:spPr>
                        <wps:txbx>
                          <w:txbxContent>
                            <w:p w:rsidR="00FE0DC1" w:rsidRDefault="00A77B6F">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11" name="Rectangle 211"/>
                        <wps:cNvSpPr/>
                        <wps:spPr>
                          <a:xfrm>
                            <a:off x="74199" y="1021472"/>
                            <a:ext cx="507743" cy="332921"/>
                          </a:xfrm>
                          <a:prstGeom prst="rect">
                            <a:avLst/>
                          </a:prstGeom>
                          <a:ln>
                            <a:noFill/>
                          </a:ln>
                        </wps:spPr>
                        <wps:txbx>
                          <w:txbxContent>
                            <w:p w:rsidR="00FE0DC1" w:rsidRDefault="00A77B6F">
                              <w:pPr>
                                <w:spacing w:after="160"/>
                                <w:ind w:left="0" w:firstLine="0"/>
                              </w:pPr>
                              <w:r>
                                <w:rPr>
                                  <w:rFonts w:ascii="Times New Roman" w:eastAsia="Times New Roman" w:hAnsi="Times New Roman" w:cs="Times New Roman"/>
                                </w:rPr>
                                <w:t>2018</w:t>
                              </w:r>
                            </w:p>
                          </w:txbxContent>
                        </wps:txbx>
                        <wps:bodyPr horzOverflow="overflow" vert="horz" lIns="0" tIns="0" rIns="0" bIns="0" rtlCol="0">
                          <a:noAutofit/>
                        </wps:bodyPr>
                      </wps:wsp>
                      <wps:wsp>
                        <wps:cNvPr id="212" name="Rectangle 212"/>
                        <wps:cNvSpPr/>
                        <wps:spPr>
                          <a:xfrm>
                            <a:off x="503967" y="1049594"/>
                            <a:ext cx="253365" cy="253365"/>
                          </a:xfrm>
                          <a:prstGeom prst="rect">
                            <a:avLst/>
                          </a:prstGeom>
                          <a:ln>
                            <a:noFill/>
                          </a:ln>
                        </wps:spPr>
                        <wps:txbx>
                          <w:txbxContent>
                            <w:p w:rsidR="00FE0DC1" w:rsidRDefault="00A77B6F">
                              <w:pPr>
                                <w:spacing w:after="160"/>
                                <w:ind w:left="0" w:firstLine="0"/>
                              </w:pPr>
                              <w:r>
                                <w:t>年</w:t>
                              </w:r>
                            </w:p>
                          </w:txbxContent>
                        </wps:txbx>
                        <wps:bodyPr horzOverflow="overflow" vert="horz" lIns="0" tIns="0" rIns="0" bIns="0" rtlCol="0">
                          <a:noAutofit/>
                        </wps:bodyPr>
                      </wps:wsp>
                      <wps:wsp>
                        <wps:cNvPr id="213" name="Rectangle 213"/>
                        <wps:cNvSpPr/>
                        <wps:spPr>
                          <a:xfrm>
                            <a:off x="741711" y="1021472"/>
                            <a:ext cx="126683" cy="332921"/>
                          </a:xfrm>
                          <a:prstGeom prst="rect">
                            <a:avLst/>
                          </a:prstGeom>
                          <a:ln>
                            <a:noFill/>
                          </a:ln>
                        </wps:spPr>
                        <wps:txbx>
                          <w:txbxContent>
                            <w:p w:rsidR="00FE0DC1" w:rsidRDefault="00A77B6F">
                              <w:pPr>
                                <w:spacing w:after="160"/>
                                <w:ind w:left="0" w:firstLine="0"/>
                              </w:pPr>
                              <w:r>
                                <w:rPr>
                                  <w:rFonts w:ascii="Times New Roman" w:eastAsia="Times New Roman" w:hAnsi="Times New Roman" w:cs="Times New Roman"/>
                                </w:rPr>
                                <w:t>9</w:t>
                              </w:r>
                            </w:p>
                          </w:txbxContent>
                        </wps:txbx>
                        <wps:bodyPr horzOverflow="overflow" vert="horz" lIns="0" tIns="0" rIns="0" bIns="0" rtlCol="0">
                          <a:noAutofit/>
                        </wps:bodyPr>
                      </wps:wsp>
                      <wps:wsp>
                        <wps:cNvPr id="214" name="Rectangle 214"/>
                        <wps:cNvSpPr/>
                        <wps:spPr>
                          <a:xfrm>
                            <a:off x="884967" y="1049594"/>
                            <a:ext cx="253365" cy="253365"/>
                          </a:xfrm>
                          <a:prstGeom prst="rect">
                            <a:avLst/>
                          </a:prstGeom>
                          <a:ln>
                            <a:noFill/>
                          </a:ln>
                        </wps:spPr>
                        <wps:txbx>
                          <w:txbxContent>
                            <w:p w:rsidR="00FE0DC1" w:rsidRDefault="00A77B6F">
                              <w:pPr>
                                <w:spacing w:after="160"/>
                                <w:ind w:left="0" w:firstLine="0"/>
                              </w:pPr>
                              <w:r>
                                <w:t>月</w:t>
                              </w:r>
                            </w:p>
                          </w:txbxContent>
                        </wps:txbx>
                        <wps:bodyPr horzOverflow="overflow" vert="horz" lIns="0" tIns="0" rIns="0" bIns="0" rtlCol="0">
                          <a:noAutofit/>
                        </wps:bodyPr>
                      </wps:wsp>
                      <wps:wsp>
                        <wps:cNvPr id="215" name="Rectangle 215"/>
                        <wps:cNvSpPr/>
                        <wps:spPr>
                          <a:xfrm>
                            <a:off x="1122711" y="1021472"/>
                            <a:ext cx="254378" cy="332921"/>
                          </a:xfrm>
                          <a:prstGeom prst="rect">
                            <a:avLst/>
                          </a:prstGeom>
                          <a:ln>
                            <a:noFill/>
                          </a:ln>
                        </wps:spPr>
                        <wps:txbx>
                          <w:txbxContent>
                            <w:p w:rsidR="00FE0DC1" w:rsidRDefault="00A77B6F">
                              <w:pPr>
                                <w:spacing w:after="160"/>
                                <w:ind w:left="0" w:firstLine="0"/>
                              </w:pPr>
                              <w:r>
                                <w:rPr>
                                  <w:rFonts w:ascii="Times New Roman" w:eastAsia="Times New Roman" w:hAnsi="Times New Roman" w:cs="Times New Roman"/>
                                </w:rPr>
                                <w:t>10</w:t>
                              </w:r>
                            </w:p>
                          </w:txbxContent>
                        </wps:txbx>
                        <wps:bodyPr horzOverflow="overflow" vert="horz" lIns="0" tIns="0" rIns="0" bIns="0" rtlCol="0">
                          <a:noAutofit/>
                        </wps:bodyPr>
                      </wps:wsp>
                      <wps:wsp>
                        <wps:cNvPr id="216" name="Rectangle 216"/>
                        <wps:cNvSpPr/>
                        <wps:spPr>
                          <a:xfrm>
                            <a:off x="1360455" y="1049594"/>
                            <a:ext cx="253365" cy="253365"/>
                          </a:xfrm>
                          <a:prstGeom prst="rect">
                            <a:avLst/>
                          </a:prstGeom>
                          <a:ln>
                            <a:noFill/>
                          </a:ln>
                        </wps:spPr>
                        <wps:txbx>
                          <w:txbxContent>
                            <w:p w:rsidR="00FE0DC1" w:rsidRDefault="00A77B6F">
                              <w:pPr>
                                <w:spacing w:after="160"/>
                                <w:ind w:left="0" w:firstLine="0"/>
                              </w:pPr>
                              <w:r>
                                <w:t>日</w:t>
                              </w:r>
                            </w:p>
                          </w:txbxContent>
                        </wps:txbx>
                        <wps:bodyPr horzOverflow="overflow" vert="horz" lIns="0" tIns="0" rIns="0" bIns="0" rtlCol="0">
                          <a:noAutofit/>
                        </wps:bodyPr>
                      </wps:wsp>
                      <wps:wsp>
                        <wps:cNvPr id="217" name="Rectangle 217"/>
                        <wps:cNvSpPr/>
                        <wps:spPr>
                          <a:xfrm>
                            <a:off x="1550955" y="1021472"/>
                            <a:ext cx="570071" cy="332921"/>
                          </a:xfrm>
                          <a:prstGeom prst="rect">
                            <a:avLst/>
                          </a:prstGeom>
                          <a:ln>
                            <a:noFill/>
                          </a:ln>
                        </wps:spPr>
                        <wps:txbx>
                          <w:txbxContent>
                            <w:p w:rsidR="00FE0DC1" w:rsidRDefault="00A77B6F">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7609" style="width:155.872pt;height:134.205pt;mso-position-horizontal-relative:char;mso-position-vertical-relative:line" coordsize="19795,17044">
                <v:shape id="Picture 164" style="position:absolute;width:15113;height:15113;left:965;top:965;rotation:-7;" filled="f">
                  <v:imagedata r:id="rId9"/>
                </v:shape>
                <v:rect id="Rectangle 209" style="position:absolute;width:20269;height:2533;left:269;top:6533;" filled="f" stroked="f">
                  <v:textbox inset="0,0,0,0">
                    <w:txbxContent>
                      <w:p>
                        <w:pPr>
                          <w:spacing w:before="0" w:after="160" w:line="259" w:lineRule="auto"/>
                          <w:ind w:left="0" w:firstLine="0"/>
                        </w:pPr>
                        <w:r>
                          <w:rPr/>
                          <w:t xml:space="preserve">国家教育行政学院</w:t>
                        </w:r>
                      </w:p>
                    </w:txbxContent>
                  </v:textbox>
                </v:rect>
                <v:rect id="Rectangle 210" style="position:absolute;width:5700;height:3329;left:15509;top:6252;" filled="f" stroked="f">
                  <v:textbox inset="0,0,0,0">
                    <w:txbxContent>
                      <w:p>
                        <w:pPr>
                          <w:spacing w:before="0" w:after="160" w:line="259" w:lineRule="auto"/>
                          <w:ind w:left="0" w:firstLine="0"/>
                        </w:pPr>
                        <w:r>
                          <w:rPr>
                            <w:rFonts w:cs="Times New Roman" w:hAnsi="Times New Roman" w:eastAsia="Times New Roman" w:ascii="Times New Roman"/>
                          </w:rPr>
                          <w:t xml:space="preserve">     </w:t>
                        </w:r>
                      </w:p>
                    </w:txbxContent>
                  </v:textbox>
                </v:rect>
                <v:rect id="Rectangle 211" style="position:absolute;width:5077;height:3329;left:741;top:10214;" filled="f" stroked="f">
                  <v:textbox inset="0,0,0,0">
                    <w:txbxContent>
                      <w:p>
                        <w:pPr>
                          <w:spacing w:before="0" w:after="160" w:line="259" w:lineRule="auto"/>
                          <w:ind w:left="0" w:firstLine="0"/>
                        </w:pPr>
                        <w:r>
                          <w:rPr>
                            <w:rFonts w:cs="Times New Roman" w:hAnsi="Times New Roman" w:eastAsia="Times New Roman" w:ascii="Times New Roman"/>
                          </w:rPr>
                          <w:t xml:space="preserve">2018</w:t>
                        </w:r>
                      </w:p>
                    </w:txbxContent>
                  </v:textbox>
                </v:rect>
                <v:rect id="Rectangle 212" style="position:absolute;width:2533;height:2533;left:5039;top:10495;" filled="f" stroked="f">
                  <v:textbox inset="0,0,0,0">
                    <w:txbxContent>
                      <w:p>
                        <w:pPr>
                          <w:spacing w:before="0" w:after="160" w:line="259" w:lineRule="auto"/>
                          <w:ind w:left="0" w:firstLine="0"/>
                        </w:pPr>
                        <w:r>
                          <w:rPr/>
                          <w:t xml:space="preserve">年</w:t>
                        </w:r>
                      </w:p>
                    </w:txbxContent>
                  </v:textbox>
                </v:rect>
                <v:rect id="Rectangle 213" style="position:absolute;width:1266;height:3329;left:7417;top:10214;" filled="f" stroked="f">
                  <v:textbox inset="0,0,0,0">
                    <w:txbxContent>
                      <w:p>
                        <w:pPr>
                          <w:spacing w:before="0" w:after="160" w:line="259" w:lineRule="auto"/>
                          <w:ind w:left="0" w:firstLine="0"/>
                        </w:pPr>
                        <w:r>
                          <w:rPr>
                            <w:rFonts w:cs="Times New Roman" w:hAnsi="Times New Roman" w:eastAsia="Times New Roman" w:ascii="Times New Roman"/>
                          </w:rPr>
                          <w:t xml:space="preserve">9</w:t>
                        </w:r>
                      </w:p>
                    </w:txbxContent>
                  </v:textbox>
                </v:rect>
                <v:rect id="Rectangle 214" style="position:absolute;width:2533;height:2533;left:8849;top:10495;" filled="f" stroked="f">
                  <v:textbox inset="0,0,0,0">
                    <w:txbxContent>
                      <w:p>
                        <w:pPr>
                          <w:spacing w:before="0" w:after="160" w:line="259" w:lineRule="auto"/>
                          <w:ind w:left="0" w:firstLine="0"/>
                        </w:pPr>
                        <w:r>
                          <w:rPr/>
                          <w:t xml:space="preserve">月</w:t>
                        </w:r>
                      </w:p>
                    </w:txbxContent>
                  </v:textbox>
                </v:rect>
                <v:rect id="Rectangle 215" style="position:absolute;width:2543;height:3329;left:11227;top:10214;" filled="f" stroked="f">
                  <v:textbox inset="0,0,0,0">
                    <w:txbxContent>
                      <w:p>
                        <w:pPr>
                          <w:spacing w:before="0" w:after="160" w:line="259" w:lineRule="auto"/>
                          <w:ind w:left="0" w:firstLine="0"/>
                        </w:pPr>
                        <w:r>
                          <w:rPr>
                            <w:rFonts w:cs="Times New Roman" w:hAnsi="Times New Roman" w:eastAsia="Times New Roman" w:ascii="Times New Roman"/>
                          </w:rPr>
                          <w:t xml:space="preserve">10</w:t>
                        </w:r>
                      </w:p>
                    </w:txbxContent>
                  </v:textbox>
                </v:rect>
                <v:rect id="Rectangle 216" style="position:absolute;width:2533;height:2533;left:13604;top:10495;" filled="f" stroked="f">
                  <v:textbox inset="0,0,0,0">
                    <w:txbxContent>
                      <w:p>
                        <w:pPr>
                          <w:spacing w:before="0" w:after="160" w:line="259" w:lineRule="auto"/>
                          <w:ind w:left="0" w:firstLine="0"/>
                        </w:pPr>
                        <w:r>
                          <w:rPr/>
                          <w:t xml:space="preserve">日</w:t>
                        </w:r>
                      </w:p>
                    </w:txbxContent>
                  </v:textbox>
                </v:rect>
                <v:rect id="Rectangle 217" style="position:absolute;width:5700;height:3329;left:15509;top:10214;" filled="f" stroked="f">
                  <v:textbox inset="0,0,0,0">
                    <w:txbxContent>
                      <w:p>
                        <w:pPr>
                          <w:spacing w:before="0" w:after="160" w:line="259" w:lineRule="auto"/>
                          <w:ind w:left="0" w:firstLine="0"/>
                        </w:pPr>
                        <w:r>
                          <w:rPr>
                            <w:rFonts w:cs="Times New Roman" w:hAnsi="Times New Roman" w:eastAsia="Times New Roman" w:ascii="Times New Roman"/>
                          </w:rPr>
                          <w:t xml:space="preserve">     </w:t>
                        </w:r>
                      </w:p>
                    </w:txbxContent>
                  </v:textbox>
                </v:rect>
              </v:group>
            </w:pict>
          </mc:Fallback>
        </mc:AlternateContent>
      </w:r>
    </w:p>
    <w:p w:rsidR="00FE0DC1" w:rsidRDefault="00A77B6F">
      <w:pPr>
        <w:pStyle w:val="1"/>
        <w:ind w:left="10"/>
      </w:pPr>
      <w:r>
        <w:lastRenderedPageBreak/>
        <w:t>附件</w:t>
      </w:r>
      <w:r>
        <w:t xml:space="preserve">1 </w:t>
      </w:r>
    </w:p>
    <w:p w:rsidR="00FE0DC1" w:rsidRDefault="00A77B6F">
      <w:pPr>
        <w:spacing w:after="0"/>
        <w:ind w:left="0" w:right="3494" w:firstLine="0"/>
        <w:jc w:val="right"/>
      </w:pPr>
      <w:r>
        <w:rPr>
          <w:rFonts w:ascii="黑体" w:eastAsia="黑体" w:hAnsi="黑体" w:cs="黑体"/>
          <w:sz w:val="32"/>
        </w:rPr>
        <w:t>培训课程列表</w:t>
      </w:r>
      <w:r>
        <w:rPr>
          <w:rFonts w:ascii="黑体" w:eastAsia="黑体" w:hAnsi="黑体" w:cs="黑体"/>
          <w:sz w:val="32"/>
        </w:rPr>
        <w:t xml:space="preserve"> </w:t>
      </w:r>
    </w:p>
    <w:tbl>
      <w:tblPr>
        <w:tblStyle w:val="TableGrid"/>
        <w:tblW w:w="8182" w:type="dxa"/>
        <w:tblInd w:w="62" w:type="dxa"/>
        <w:tblCellMar>
          <w:top w:w="39" w:type="dxa"/>
          <w:left w:w="108" w:type="dxa"/>
          <w:bottom w:w="0" w:type="dxa"/>
          <w:right w:w="5" w:type="dxa"/>
        </w:tblCellMar>
        <w:tblLook w:val="04A0" w:firstRow="1" w:lastRow="0" w:firstColumn="1" w:lastColumn="0" w:noHBand="0" w:noVBand="1"/>
      </w:tblPr>
      <w:tblGrid>
        <w:gridCol w:w="1215"/>
        <w:gridCol w:w="3038"/>
        <w:gridCol w:w="994"/>
        <w:gridCol w:w="2935"/>
      </w:tblGrid>
      <w:tr w:rsidR="00FE0DC1">
        <w:trPr>
          <w:trHeight w:val="408"/>
        </w:trPr>
        <w:tc>
          <w:tcPr>
            <w:tcW w:w="1214" w:type="dxa"/>
            <w:tcBorders>
              <w:top w:val="single" w:sz="4" w:space="0" w:color="000000"/>
              <w:left w:val="single" w:sz="4" w:space="0" w:color="000000"/>
              <w:bottom w:val="single" w:sz="4" w:space="0" w:color="000000"/>
              <w:right w:val="single" w:sz="4" w:space="0" w:color="000000"/>
            </w:tcBorders>
          </w:tcPr>
          <w:p w:rsidR="00FE0DC1" w:rsidRDefault="00A77B6F">
            <w:pPr>
              <w:spacing w:after="0"/>
              <w:ind w:left="17" w:firstLine="0"/>
              <w:jc w:val="both"/>
            </w:pPr>
            <w:r>
              <w:rPr>
                <w:sz w:val="24"/>
              </w:rPr>
              <w:t>课程模块</w:t>
            </w:r>
            <w:r>
              <w:rPr>
                <w:sz w:val="24"/>
              </w:rPr>
              <w:t xml:space="preserve"> </w:t>
            </w:r>
          </w:p>
        </w:tc>
        <w:tc>
          <w:tcPr>
            <w:tcW w:w="3038" w:type="dxa"/>
            <w:tcBorders>
              <w:top w:val="single" w:sz="4" w:space="0" w:color="000000"/>
              <w:left w:val="single" w:sz="4" w:space="0" w:color="000000"/>
              <w:bottom w:val="single" w:sz="4" w:space="0" w:color="000000"/>
              <w:right w:val="single" w:sz="4" w:space="0" w:color="000000"/>
            </w:tcBorders>
          </w:tcPr>
          <w:p w:rsidR="00FE0DC1" w:rsidRDefault="00A77B6F">
            <w:pPr>
              <w:spacing w:after="0"/>
              <w:ind w:left="0" w:right="103" w:firstLine="0"/>
              <w:jc w:val="center"/>
            </w:pPr>
            <w:r>
              <w:rPr>
                <w:sz w:val="24"/>
              </w:rPr>
              <w:t>课程名称</w:t>
            </w: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FE0DC1" w:rsidRDefault="00A77B6F">
            <w:pPr>
              <w:spacing w:after="0"/>
              <w:ind w:left="26" w:firstLine="0"/>
              <w:jc w:val="both"/>
            </w:pPr>
            <w:r>
              <w:rPr>
                <w:sz w:val="24"/>
              </w:rPr>
              <w:t>主讲人</w:t>
            </w:r>
            <w:r>
              <w:rPr>
                <w:sz w:val="24"/>
              </w:rPr>
              <w:t xml:space="preserve"> </w:t>
            </w:r>
          </w:p>
        </w:tc>
        <w:tc>
          <w:tcPr>
            <w:tcW w:w="2935" w:type="dxa"/>
            <w:tcBorders>
              <w:top w:val="single" w:sz="4" w:space="0" w:color="000000"/>
              <w:left w:val="single" w:sz="4" w:space="0" w:color="000000"/>
              <w:bottom w:val="single" w:sz="4" w:space="0" w:color="000000"/>
              <w:right w:val="single" w:sz="4" w:space="0" w:color="000000"/>
            </w:tcBorders>
          </w:tcPr>
          <w:p w:rsidR="00FE0DC1" w:rsidRDefault="00A77B6F">
            <w:pPr>
              <w:spacing w:after="0"/>
              <w:ind w:left="0" w:right="106" w:firstLine="0"/>
              <w:jc w:val="center"/>
            </w:pPr>
            <w:r>
              <w:rPr>
                <w:sz w:val="24"/>
              </w:rPr>
              <w:t>单位及职务</w:t>
            </w:r>
            <w:r>
              <w:rPr>
                <w:sz w:val="24"/>
              </w:rPr>
              <w:t xml:space="preserve"> </w:t>
            </w:r>
          </w:p>
        </w:tc>
      </w:tr>
      <w:tr w:rsidR="00FE0DC1">
        <w:trPr>
          <w:trHeight w:val="946"/>
        </w:trPr>
        <w:tc>
          <w:tcPr>
            <w:tcW w:w="1214" w:type="dxa"/>
            <w:vMerge w:val="restart"/>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jc w:val="center"/>
            </w:pPr>
            <w:r>
              <w:rPr>
                <w:sz w:val="24"/>
              </w:rPr>
              <w:t>教育改革发展趋势</w:t>
            </w:r>
            <w:r>
              <w:rPr>
                <w:sz w:val="24"/>
              </w:rPr>
              <w:t xml:space="preserve"> </w:t>
            </w:r>
          </w:p>
        </w:tc>
        <w:tc>
          <w:tcPr>
            <w:tcW w:w="3038" w:type="dxa"/>
            <w:tcBorders>
              <w:top w:val="single" w:sz="4" w:space="0" w:color="000000"/>
              <w:left w:val="single" w:sz="4" w:space="0" w:color="000000"/>
              <w:bottom w:val="single" w:sz="4" w:space="0" w:color="000000"/>
              <w:right w:val="single" w:sz="4" w:space="0" w:color="000000"/>
            </w:tcBorders>
          </w:tcPr>
          <w:p w:rsidR="00FE0DC1" w:rsidRDefault="00A77B6F">
            <w:pPr>
              <w:spacing w:after="0"/>
              <w:ind w:left="0" w:firstLine="0"/>
            </w:pPr>
            <w:r>
              <w:rPr>
                <w:sz w:val="24"/>
              </w:rPr>
              <w:t>以习近平教育思想为指针深化高校人才培养体制机制改革</w:t>
            </w: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29" w:firstLine="0"/>
              <w:jc w:val="both"/>
            </w:pPr>
            <w:r>
              <w:rPr>
                <w:sz w:val="24"/>
              </w:rPr>
              <w:t>吴</w:t>
            </w:r>
            <w:r>
              <w:rPr>
                <w:sz w:val="24"/>
              </w:rPr>
              <w:t xml:space="preserve">  </w:t>
            </w:r>
            <w:r>
              <w:rPr>
                <w:sz w:val="24"/>
              </w:rPr>
              <w:t>岩</w:t>
            </w:r>
            <w:r>
              <w:rPr>
                <w:sz w:val="24"/>
              </w:rPr>
              <w:t xml:space="preserve"> </w:t>
            </w:r>
          </w:p>
        </w:tc>
        <w:tc>
          <w:tcPr>
            <w:tcW w:w="2935"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教育部高等教育司司长</w:t>
            </w:r>
            <w:r>
              <w:rPr>
                <w:sz w:val="24"/>
              </w:rPr>
              <w:t xml:space="preserve"> </w:t>
            </w:r>
          </w:p>
        </w:tc>
      </w:tr>
      <w:tr w:rsidR="00FE0DC1">
        <w:trPr>
          <w:trHeight w:val="802"/>
        </w:trPr>
        <w:tc>
          <w:tcPr>
            <w:tcW w:w="0" w:type="auto"/>
            <w:vMerge/>
            <w:tcBorders>
              <w:top w:val="nil"/>
              <w:left w:val="single" w:sz="4" w:space="0" w:color="000000"/>
              <w:bottom w:val="nil"/>
              <w:right w:val="single" w:sz="4" w:space="0" w:color="000000"/>
            </w:tcBorders>
          </w:tcPr>
          <w:p w:rsidR="00FE0DC1" w:rsidRDefault="00FE0DC1">
            <w:pPr>
              <w:spacing w:after="160"/>
              <w:ind w:left="0" w:firstLine="0"/>
            </w:pPr>
          </w:p>
        </w:tc>
        <w:tc>
          <w:tcPr>
            <w:tcW w:w="3038"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体制机制改革与未来教育发展</w:t>
            </w: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29" w:firstLine="0"/>
              <w:jc w:val="both"/>
            </w:pPr>
            <w:r>
              <w:rPr>
                <w:sz w:val="24"/>
              </w:rPr>
              <w:t>陈子季</w:t>
            </w:r>
            <w:r>
              <w:rPr>
                <w:sz w:val="24"/>
              </w:rPr>
              <w:t xml:space="preserve"> </w:t>
            </w:r>
          </w:p>
        </w:tc>
        <w:tc>
          <w:tcPr>
            <w:tcW w:w="2935"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教育部教育发展研究中心主任</w:t>
            </w:r>
            <w:r>
              <w:rPr>
                <w:sz w:val="24"/>
              </w:rPr>
              <w:t xml:space="preserve"> </w:t>
            </w:r>
          </w:p>
        </w:tc>
      </w:tr>
      <w:tr w:rsidR="00FE0DC1">
        <w:trPr>
          <w:trHeight w:val="946"/>
        </w:trPr>
        <w:tc>
          <w:tcPr>
            <w:tcW w:w="0" w:type="auto"/>
            <w:vMerge/>
            <w:tcBorders>
              <w:top w:val="nil"/>
              <w:left w:val="single" w:sz="4" w:space="0" w:color="000000"/>
              <w:bottom w:val="nil"/>
              <w:right w:val="single" w:sz="4" w:space="0" w:color="000000"/>
            </w:tcBorders>
          </w:tcPr>
          <w:p w:rsidR="00FE0DC1" w:rsidRDefault="00FE0DC1">
            <w:pPr>
              <w:spacing w:after="160"/>
              <w:ind w:left="0" w:firstLine="0"/>
            </w:pPr>
          </w:p>
        </w:tc>
        <w:tc>
          <w:tcPr>
            <w:tcW w:w="3038"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新时代高等教育强国的中国方案</w:t>
            </w: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29" w:firstLine="0"/>
              <w:jc w:val="both"/>
            </w:pPr>
            <w:proofErr w:type="gramStart"/>
            <w:r>
              <w:rPr>
                <w:sz w:val="24"/>
              </w:rPr>
              <w:t>高书国</w:t>
            </w:r>
            <w:proofErr w:type="gramEnd"/>
            <w:r>
              <w:rPr>
                <w:sz w:val="24"/>
              </w:rPr>
              <w:t xml:space="preserve"> </w:t>
            </w:r>
          </w:p>
        </w:tc>
        <w:tc>
          <w:tcPr>
            <w:tcW w:w="2935" w:type="dxa"/>
            <w:tcBorders>
              <w:top w:val="single" w:sz="4" w:space="0" w:color="000000"/>
              <w:left w:val="single" w:sz="4" w:space="0" w:color="000000"/>
              <w:bottom w:val="single" w:sz="4" w:space="0" w:color="000000"/>
              <w:right w:val="single" w:sz="4" w:space="0" w:color="000000"/>
            </w:tcBorders>
          </w:tcPr>
          <w:p w:rsidR="00FE0DC1" w:rsidRDefault="00A77B6F">
            <w:pPr>
              <w:spacing w:after="0"/>
              <w:ind w:left="0" w:firstLine="0"/>
            </w:pPr>
            <w:r>
              <w:rPr>
                <w:sz w:val="24"/>
              </w:rPr>
              <w:t>教育部发展研究中心战略研究室主任、中国教育发展战略研究会副秘书长</w:t>
            </w:r>
            <w:r>
              <w:rPr>
                <w:sz w:val="24"/>
              </w:rPr>
              <w:t xml:space="preserve"> </w:t>
            </w:r>
          </w:p>
        </w:tc>
      </w:tr>
      <w:tr w:rsidR="00FE0DC1">
        <w:trPr>
          <w:trHeight w:val="758"/>
        </w:trPr>
        <w:tc>
          <w:tcPr>
            <w:tcW w:w="0" w:type="auto"/>
            <w:vMerge/>
            <w:tcBorders>
              <w:top w:val="nil"/>
              <w:left w:val="single" w:sz="4" w:space="0" w:color="000000"/>
              <w:bottom w:val="single" w:sz="4" w:space="0" w:color="000000"/>
              <w:right w:val="single" w:sz="4" w:space="0" w:color="000000"/>
            </w:tcBorders>
          </w:tcPr>
          <w:p w:rsidR="00FE0DC1" w:rsidRDefault="00FE0DC1">
            <w:pPr>
              <w:spacing w:after="160"/>
              <w:ind w:left="0" w:firstLine="0"/>
            </w:pPr>
          </w:p>
        </w:tc>
        <w:tc>
          <w:tcPr>
            <w:tcW w:w="3038"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加强教师队伍建设</w:t>
            </w:r>
            <w:r>
              <w:rPr>
                <w:sz w:val="24"/>
              </w:rPr>
              <w:t xml:space="preserve"> </w:t>
            </w:r>
            <w:r>
              <w:rPr>
                <w:sz w:val="24"/>
              </w:rPr>
              <w:t>实现高校内涵发展</w:t>
            </w: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29" w:firstLine="0"/>
              <w:jc w:val="both"/>
            </w:pPr>
            <w:r>
              <w:rPr>
                <w:sz w:val="24"/>
              </w:rPr>
              <w:t>钟秉林</w:t>
            </w:r>
            <w:r>
              <w:rPr>
                <w:sz w:val="24"/>
              </w:rPr>
              <w:t xml:space="preserve"> </w:t>
            </w:r>
          </w:p>
        </w:tc>
        <w:tc>
          <w:tcPr>
            <w:tcW w:w="2935"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高等教育学会会长</w:t>
            </w:r>
            <w:r>
              <w:rPr>
                <w:sz w:val="24"/>
              </w:rPr>
              <w:t xml:space="preserve"> </w:t>
            </w:r>
          </w:p>
        </w:tc>
      </w:tr>
      <w:tr w:rsidR="00FE0DC1">
        <w:trPr>
          <w:trHeight w:val="756"/>
        </w:trPr>
        <w:tc>
          <w:tcPr>
            <w:tcW w:w="1214" w:type="dxa"/>
            <w:vMerge w:val="restart"/>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line="240" w:lineRule="auto"/>
              <w:ind w:left="0" w:firstLine="0"/>
              <w:jc w:val="center"/>
            </w:pPr>
            <w:r>
              <w:rPr>
                <w:sz w:val="24"/>
              </w:rPr>
              <w:t>教学方法与</w:t>
            </w:r>
            <w:r>
              <w:rPr>
                <w:sz w:val="24"/>
              </w:rPr>
              <w:t xml:space="preserve"> </w:t>
            </w:r>
          </w:p>
          <w:p w:rsidR="00FE0DC1" w:rsidRDefault="00A77B6F">
            <w:pPr>
              <w:spacing w:after="0"/>
              <w:ind w:left="19" w:firstLine="0"/>
              <w:jc w:val="both"/>
            </w:pPr>
            <w:r>
              <w:rPr>
                <w:sz w:val="24"/>
              </w:rPr>
              <w:t>教学艺术</w:t>
            </w:r>
            <w:r>
              <w:rPr>
                <w:sz w:val="24"/>
              </w:rPr>
              <w:t xml:space="preserve"> </w:t>
            </w:r>
          </w:p>
        </w:tc>
        <w:tc>
          <w:tcPr>
            <w:tcW w:w="3038"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职业院校有效课堂的理性思考</w:t>
            </w: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29" w:firstLine="0"/>
              <w:jc w:val="both"/>
            </w:pPr>
            <w:r>
              <w:rPr>
                <w:sz w:val="24"/>
              </w:rPr>
              <w:t>杨</w:t>
            </w:r>
            <w:r>
              <w:rPr>
                <w:sz w:val="24"/>
              </w:rPr>
              <w:t xml:space="preserve">  </w:t>
            </w:r>
            <w:r>
              <w:rPr>
                <w:sz w:val="24"/>
              </w:rPr>
              <w:t>克</w:t>
            </w:r>
            <w:r>
              <w:rPr>
                <w:sz w:val="24"/>
              </w:rPr>
              <w:t xml:space="preserve"> </w:t>
            </w:r>
          </w:p>
        </w:tc>
        <w:tc>
          <w:tcPr>
            <w:tcW w:w="2935"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沈阳机械工业职工大学党委书记</w:t>
            </w:r>
            <w:r>
              <w:rPr>
                <w:sz w:val="24"/>
              </w:rPr>
              <w:t xml:space="preserve"> </w:t>
            </w:r>
          </w:p>
        </w:tc>
      </w:tr>
      <w:tr w:rsidR="00FE0DC1">
        <w:trPr>
          <w:trHeight w:val="758"/>
        </w:trPr>
        <w:tc>
          <w:tcPr>
            <w:tcW w:w="0" w:type="auto"/>
            <w:vMerge/>
            <w:tcBorders>
              <w:top w:val="nil"/>
              <w:left w:val="single" w:sz="4" w:space="0" w:color="000000"/>
              <w:bottom w:val="nil"/>
              <w:right w:val="single" w:sz="4" w:space="0" w:color="000000"/>
            </w:tcBorders>
          </w:tcPr>
          <w:p w:rsidR="00FE0DC1" w:rsidRDefault="00FE0DC1">
            <w:pPr>
              <w:spacing w:after="160"/>
              <w:ind w:left="0" w:firstLine="0"/>
            </w:pPr>
          </w:p>
        </w:tc>
        <w:tc>
          <w:tcPr>
            <w:tcW w:w="3038"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jc w:val="both"/>
            </w:pPr>
            <w:r>
              <w:rPr>
                <w:sz w:val="24"/>
              </w:rPr>
              <w:t>如何让你的学生爱上学习</w:t>
            </w: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29" w:firstLine="0"/>
              <w:jc w:val="both"/>
            </w:pPr>
            <w:r>
              <w:rPr>
                <w:sz w:val="24"/>
              </w:rPr>
              <w:t>李丹青</w:t>
            </w:r>
            <w:r>
              <w:rPr>
                <w:sz w:val="24"/>
              </w:rPr>
              <w:t xml:space="preserve"> </w:t>
            </w:r>
          </w:p>
        </w:tc>
        <w:tc>
          <w:tcPr>
            <w:tcW w:w="2935"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中国计量大学标准化学院院长</w:t>
            </w:r>
            <w:r>
              <w:rPr>
                <w:sz w:val="24"/>
              </w:rPr>
              <w:t xml:space="preserve"> </w:t>
            </w:r>
          </w:p>
        </w:tc>
      </w:tr>
      <w:tr w:rsidR="00FE0DC1">
        <w:trPr>
          <w:trHeight w:val="756"/>
        </w:trPr>
        <w:tc>
          <w:tcPr>
            <w:tcW w:w="0" w:type="auto"/>
            <w:vMerge/>
            <w:tcBorders>
              <w:top w:val="nil"/>
              <w:left w:val="single" w:sz="4" w:space="0" w:color="000000"/>
              <w:bottom w:val="nil"/>
              <w:right w:val="single" w:sz="4" w:space="0" w:color="000000"/>
            </w:tcBorders>
          </w:tcPr>
          <w:p w:rsidR="00FE0DC1" w:rsidRDefault="00FE0DC1">
            <w:pPr>
              <w:spacing w:after="160"/>
              <w:ind w:left="0" w:firstLine="0"/>
            </w:pPr>
          </w:p>
        </w:tc>
        <w:tc>
          <w:tcPr>
            <w:tcW w:w="3038"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jc w:val="both"/>
            </w:pPr>
            <w:r>
              <w:rPr>
                <w:sz w:val="24"/>
              </w:rPr>
              <w:t>大学课堂教学的有效设计</w:t>
            </w: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29" w:firstLine="0"/>
              <w:jc w:val="both"/>
            </w:pPr>
            <w:proofErr w:type="gramStart"/>
            <w:r>
              <w:rPr>
                <w:sz w:val="24"/>
              </w:rPr>
              <w:t>陈晓端</w:t>
            </w:r>
            <w:proofErr w:type="gramEnd"/>
            <w:r>
              <w:rPr>
                <w:sz w:val="24"/>
              </w:rPr>
              <w:t xml:space="preserve"> </w:t>
            </w:r>
          </w:p>
        </w:tc>
        <w:tc>
          <w:tcPr>
            <w:tcW w:w="2935"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陕西师范大学教授</w:t>
            </w:r>
            <w:r>
              <w:rPr>
                <w:sz w:val="24"/>
              </w:rPr>
              <w:t xml:space="preserve"> </w:t>
            </w:r>
          </w:p>
        </w:tc>
      </w:tr>
      <w:tr w:rsidR="00FE0DC1">
        <w:trPr>
          <w:trHeight w:val="758"/>
        </w:trPr>
        <w:tc>
          <w:tcPr>
            <w:tcW w:w="0" w:type="auto"/>
            <w:vMerge/>
            <w:tcBorders>
              <w:top w:val="nil"/>
              <w:left w:val="single" w:sz="4" w:space="0" w:color="000000"/>
              <w:bottom w:val="nil"/>
              <w:right w:val="single" w:sz="4" w:space="0" w:color="000000"/>
            </w:tcBorders>
          </w:tcPr>
          <w:p w:rsidR="00FE0DC1" w:rsidRDefault="00FE0DC1">
            <w:pPr>
              <w:spacing w:after="160"/>
              <w:ind w:left="0" w:firstLine="0"/>
            </w:pPr>
          </w:p>
        </w:tc>
        <w:tc>
          <w:tcPr>
            <w:tcW w:w="3038"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现代教学艺术与创新</w:t>
            </w: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29" w:firstLine="0"/>
              <w:jc w:val="both"/>
            </w:pPr>
            <w:r>
              <w:rPr>
                <w:sz w:val="24"/>
              </w:rPr>
              <w:t>赵精兵</w:t>
            </w:r>
            <w:r>
              <w:rPr>
                <w:sz w:val="24"/>
              </w:rPr>
              <w:t xml:space="preserve"> </w:t>
            </w:r>
          </w:p>
        </w:tc>
        <w:tc>
          <w:tcPr>
            <w:tcW w:w="2935"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西安文理学院教授</w:t>
            </w:r>
            <w:r>
              <w:rPr>
                <w:sz w:val="24"/>
              </w:rPr>
              <w:t xml:space="preserve"> </w:t>
            </w:r>
          </w:p>
        </w:tc>
      </w:tr>
      <w:tr w:rsidR="00FE0DC1">
        <w:trPr>
          <w:trHeight w:val="946"/>
        </w:trPr>
        <w:tc>
          <w:tcPr>
            <w:tcW w:w="0" w:type="auto"/>
            <w:vMerge/>
            <w:tcBorders>
              <w:top w:val="nil"/>
              <w:left w:val="single" w:sz="4" w:space="0" w:color="000000"/>
              <w:bottom w:val="nil"/>
              <w:right w:val="single" w:sz="4" w:space="0" w:color="000000"/>
            </w:tcBorders>
          </w:tcPr>
          <w:p w:rsidR="00FE0DC1" w:rsidRDefault="00FE0DC1">
            <w:pPr>
              <w:spacing w:after="160"/>
              <w:ind w:left="0" w:firstLine="0"/>
            </w:pPr>
          </w:p>
        </w:tc>
        <w:tc>
          <w:tcPr>
            <w:tcW w:w="3038" w:type="dxa"/>
            <w:tcBorders>
              <w:top w:val="single" w:sz="4" w:space="0" w:color="000000"/>
              <w:left w:val="single" w:sz="4" w:space="0" w:color="000000"/>
              <w:bottom w:val="single" w:sz="4" w:space="0" w:color="000000"/>
              <w:right w:val="single" w:sz="4" w:space="0" w:color="000000"/>
            </w:tcBorders>
          </w:tcPr>
          <w:p w:rsidR="00FE0DC1" w:rsidRDefault="00A77B6F">
            <w:pPr>
              <w:spacing w:after="0"/>
              <w:ind w:left="0" w:firstLine="0"/>
            </w:pPr>
            <w:r>
              <w:rPr>
                <w:sz w:val="24"/>
              </w:rPr>
              <w:t>做一个快乐的教书人</w:t>
            </w:r>
            <w:r>
              <w:rPr>
                <w:sz w:val="24"/>
              </w:rPr>
              <w:t xml:space="preserve">—— </w:t>
            </w:r>
            <w:r>
              <w:rPr>
                <w:sz w:val="24"/>
              </w:rPr>
              <w:t>一位工科大学教师的教书心得笔记</w:t>
            </w: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29" w:firstLine="0"/>
              <w:jc w:val="both"/>
            </w:pPr>
            <w:proofErr w:type="gramStart"/>
            <w:r>
              <w:rPr>
                <w:sz w:val="24"/>
              </w:rPr>
              <w:t>曲洪权</w:t>
            </w:r>
            <w:proofErr w:type="gramEnd"/>
            <w:r>
              <w:rPr>
                <w:sz w:val="24"/>
              </w:rPr>
              <w:t xml:space="preserve"> </w:t>
            </w:r>
          </w:p>
        </w:tc>
        <w:tc>
          <w:tcPr>
            <w:tcW w:w="2935"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北方工业大学电子信息学院责任教授</w:t>
            </w:r>
            <w:r>
              <w:rPr>
                <w:sz w:val="24"/>
              </w:rPr>
              <w:t xml:space="preserve"> </w:t>
            </w:r>
          </w:p>
        </w:tc>
      </w:tr>
      <w:tr w:rsidR="00FE0DC1">
        <w:trPr>
          <w:trHeight w:val="946"/>
        </w:trPr>
        <w:tc>
          <w:tcPr>
            <w:tcW w:w="0" w:type="auto"/>
            <w:vMerge/>
            <w:tcBorders>
              <w:top w:val="nil"/>
              <w:left w:val="single" w:sz="4" w:space="0" w:color="000000"/>
              <w:bottom w:val="nil"/>
              <w:right w:val="single" w:sz="4" w:space="0" w:color="000000"/>
            </w:tcBorders>
          </w:tcPr>
          <w:p w:rsidR="00FE0DC1" w:rsidRDefault="00FE0DC1">
            <w:pPr>
              <w:spacing w:after="160"/>
              <w:ind w:left="0" w:firstLine="0"/>
            </w:pPr>
          </w:p>
        </w:tc>
        <w:tc>
          <w:tcPr>
            <w:tcW w:w="3038" w:type="dxa"/>
            <w:tcBorders>
              <w:top w:val="single" w:sz="4" w:space="0" w:color="000000"/>
              <w:left w:val="single" w:sz="4" w:space="0" w:color="000000"/>
              <w:bottom w:val="single" w:sz="4" w:space="0" w:color="000000"/>
              <w:right w:val="single" w:sz="4" w:space="0" w:color="000000"/>
            </w:tcBorders>
          </w:tcPr>
          <w:p w:rsidR="00FE0DC1" w:rsidRDefault="00A77B6F">
            <w:pPr>
              <w:spacing w:after="0"/>
              <w:ind w:left="0" w:firstLine="0"/>
            </w:pPr>
            <w:r>
              <w:rPr>
                <w:sz w:val="24"/>
              </w:rPr>
              <w:t>一体化课程开发与实施系列课程之五：一体化课程六步法教学</w:t>
            </w: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29" w:firstLine="0"/>
              <w:jc w:val="both"/>
            </w:pPr>
            <w:r>
              <w:rPr>
                <w:sz w:val="24"/>
              </w:rPr>
              <w:t>黄景容</w:t>
            </w:r>
            <w:r>
              <w:rPr>
                <w:sz w:val="24"/>
              </w:rPr>
              <w:t xml:space="preserve"> </w:t>
            </w:r>
          </w:p>
        </w:tc>
        <w:tc>
          <w:tcPr>
            <w:tcW w:w="2935"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深圳第二高级技工学校原校长</w:t>
            </w:r>
            <w:r>
              <w:rPr>
                <w:sz w:val="24"/>
              </w:rPr>
              <w:t xml:space="preserve"> </w:t>
            </w:r>
          </w:p>
        </w:tc>
      </w:tr>
      <w:tr w:rsidR="00FE0DC1">
        <w:trPr>
          <w:trHeight w:val="1258"/>
        </w:trPr>
        <w:tc>
          <w:tcPr>
            <w:tcW w:w="0" w:type="auto"/>
            <w:vMerge/>
            <w:tcBorders>
              <w:top w:val="nil"/>
              <w:left w:val="single" w:sz="4" w:space="0" w:color="000000"/>
              <w:bottom w:val="single" w:sz="4" w:space="0" w:color="000000"/>
              <w:right w:val="single" w:sz="4" w:space="0" w:color="000000"/>
            </w:tcBorders>
          </w:tcPr>
          <w:p w:rsidR="00FE0DC1" w:rsidRDefault="00FE0DC1">
            <w:pPr>
              <w:spacing w:after="160"/>
              <w:ind w:left="0" w:firstLine="0"/>
            </w:pPr>
          </w:p>
        </w:tc>
        <w:tc>
          <w:tcPr>
            <w:tcW w:w="3038"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课程教学模式改革与创新</w:t>
            </w:r>
            <w:r>
              <w:rPr>
                <w:sz w:val="24"/>
              </w:rPr>
              <w:t xml:space="preserve"> </w:t>
            </w:r>
            <w:r>
              <w:rPr>
                <w:sz w:val="24"/>
              </w:rPr>
              <w:t>——</w:t>
            </w:r>
            <w:r>
              <w:rPr>
                <w:sz w:val="24"/>
              </w:rPr>
              <w:t>《动力电池与驱动电机技术》说课</w:t>
            </w: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29" w:firstLine="0"/>
              <w:jc w:val="both"/>
            </w:pPr>
            <w:proofErr w:type="gramStart"/>
            <w:r>
              <w:rPr>
                <w:sz w:val="24"/>
              </w:rPr>
              <w:t>申丽华</w:t>
            </w:r>
            <w:proofErr w:type="gramEnd"/>
            <w:r>
              <w:rPr>
                <w:sz w:val="24"/>
              </w:rPr>
              <w:t xml:space="preserve"> </w:t>
            </w:r>
          </w:p>
        </w:tc>
        <w:tc>
          <w:tcPr>
            <w:tcW w:w="2935" w:type="dxa"/>
            <w:tcBorders>
              <w:top w:val="single" w:sz="4" w:space="0" w:color="000000"/>
              <w:left w:val="single" w:sz="4" w:space="0" w:color="000000"/>
              <w:bottom w:val="single" w:sz="4" w:space="0" w:color="000000"/>
              <w:right w:val="single" w:sz="4" w:space="0" w:color="000000"/>
            </w:tcBorders>
          </w:tcPr>
          <w:p w:rsidR="00FE0DC1" w:rsidRDefault="00A77B6F">
            <w:pPr>
              <w:spacing w:after="0"/>
              <w:ind w:left="0" w:firstLine="0"/>
            </w:pPr>
            <w:r>
              <w:rPr>
                <w:sz w:val="24"/>
              </w:rPr>
              <w:t>维修电工高级工，汽车维修工高级工，上海工商职业技术学院新能源汽车运用与维修专业教师</w:t>
            </w:r>
            <w:r>
              <w:rPr>
                <w:sz w:val="24"/>
              </w:rPr>
              <w:t xml:space="preserve"> </w:t>
            </w:r>
          </w:p>
        </w:tc>
      </w:tr>
      <w:tr w:rsidR="00FE0DC1">
        <w:trPr>
          <w:trHeight w:val="756"/>
        </w:trPr>
        <w:tc>
          <w:tcPr>
            <w:tcW w:w="1214" w:type="dxa"/>
            <w:vMerge w:val="restart"/>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19" w:firstLine="0"/>
              <w:jc w:val="both"/>
            </w:pPr>
            <w:r>
              <w:rPr>
                <w:sz w:val="24"/>
              </w:rPr>
              <w:t>科研能力</w:t>
            </w:r>
            <w:r>
              <w:rPr>
                <w:sz w:val="24"/>
              </w:rPr>
              <w:t xml:space="preserve"> </w:t>
            </w:r>
          </w:p>
        </w:tc>
        <w:tc>
          <w:tcPr>
            <w:tcW w:w="3038"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加强基础研究，提升原始创新能力</w:t>
            </w: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29" w:firstLine="0"/>
              <w:jc w:val="both"/>
            </w:pPr>
            <w:r>
              <w:rPr>
                <w:sz w:val="24"/>
              </w:rPr>
              <w:t>董</w:t>
            </w:r>
            <w:r>
              <w:rPr>
                <w:sz w:val="24"/>
              </w:rPr>
              <w:t xml:space="preserve">  </w:t>
            </w:r>
            <w:r>
              <w:rPr>
                <w:sz w:val="24"/>
              </w:rPr>
              <w:t>超</w:t>
            </w:r>
            <w:r>
              <w:rPr>
                <w:sz w:val="24"/>
              </w:rPr>
              <w:t xml:space="preserve"> </w:t>
            </w:r>
          </w:p>
        </w:tc>
        <w:tc>
          <w:tcPr>
            <w:tcW w:w="2935"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国家自然科学基金委政策局处长</w:t>
            </w:r>
            <w:r>
              <w:rPr>
                <w:sz w:val="24"/>
              </w:rPr>
              <w:t xml:space="preserve"> </w:t>
            </w:r>
          </w:p>
        </w:tc>
      </w:tr>
      <w:tr w:rsidR="00FE0DC1">
        <w:trPr>
          <w:trHeight w:val="758"/>
        </w:trPr>
        <w:tc>
          <w:tcPr>
            <w:tcW w:w="0" w:type="auto"/>
            <w:vMerge/>
            <w:tcBorders>
              <w:top w:val="nil"/>
              <w:left w:val="single" w:sz="4" w:space="0" w:color="000000"/>
              <w:bottom w:val="nil"/>
              <w:right w:val="single" w:sz="4" w:space="0" w:color="000000"/>
            </w:tcBorders>
          </w:tcPr>
          <w:p w:rsidR="00FE0DC1" w:rsidRDefault="00FE0DC1">
            <w:pPr>
              <w:spacing w:after="160"/>
              <w:ind w:left="0" w:firstLine="0"/>
            </w:pPr>
          </w:p>
        </w:tc>
        <w:tc>
          <w:tcPr>
            <w:tcW w:w="3038"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新时代人文社科研究的发展趋向</w:t>
            </w: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29" w:firstLine="0"/>
              <w:jc w:val="both"/>
            </w:pPr>
            <w:proofErr w:type="gramStart"/>
            <w:r>
              <w:rPr>
                <w:sz w:val="24"/>
              </w:rPr>
              <w:t>武京闽</w:t>
            </w:r>
            <w:proofErr w:type="gramEnd"/>
            <w:r>
              <w:rPr>
                <w:sz w:val="24"/>
              </w:rPr>
              <w:t xml:space="preserve"> </w:t>
            </w:r>
          </w:p>
        </w:tc>
        <w:tc>
          <w:tcPr>
            <w:tcW w:w="2935"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《中国人民大学学报》副主编</w:t>
            </w:r>
            <w:r>
              <w:rPr>
                <w:sz w:val="24"/>
              </w:rPr>
              <w:t xml:space="preserve"> </w:t>
            </w:r>
          </w:p>
        </w:tc>
      </w:tr>
      <w:tr w:rsidR="00FE0DC1">
        <w:trPr>
          <w:trHeight w:val="756"/>
        </w:trPr>
        <w:tc>
          <w:tcPr>
            <w:tcW w:w="0" w:type="auto"/>
            <w:vMerge/>
            <w:tcBorders>
              <w:top w:val="nil"/>
              <w:left w:val="single" w:sz="4" w:space="0" w:color="000000"/>
              <w:bottom w:val="single" w:sz="4" w:space="0" w:color="000000"/>
              <w:right w:val="single" w:sz="4" w:space="0" w:color="000000"/>
            </w:tcBorders>
          </w:tcPr>
          <w:p w:rsidR="00FE0DC1" w:rsidRDefault="00FE0DC1">
            <w:pPr>
              <w:spacing w:after="160"/>
              <w:ind w:left="0" w:firstLine="0"/>
            </w:pPr>
          </w:p>
        </w:tc>
        <w:tc>
          <w:tcPr>
            <w:tcW w:w="3038"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如何提升职业院校师资科研和成果转化能力</w:t>
            </w: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29" w:firstLine="0"/>
              <w:jc w:val="both"/>
            </w:pPr>
            <w:r>
              <w:rPr>
                <w:sz w:val="24"/>
              </w:rPr>
              <w:t>何向荣</w:t>
            </w:r>
            <w:r>
              <w:rPr>
                <w:sz w:val="24"/>
              </w:rPr>
              <w:t xml:space="preserve"> </w:t>
            </w:r>
          </w:p>
        </w:tc>
        <w:tc>
          <w:tcPr>
            <w:tcW w:w="2935"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浙江工贸职业技术学院原党委书记，院长</w:t>
            </w:r>
            <w:r>
              <w:rPr>
                <w:sz w:val="24"/>
              </w:rPr>
              <w:t xml:space="preserve"> </w:t>
            </w:r>
          </w:p>
        </w:tc>
      </w:tr>
      <w:tr w:rsidR="00FE0DC1">
        <w:trPr>
          <w:trHeight w:val="408"/>
        </w:trPr>
        <w:tc>
          <w:tcPr>
            <w:tcW w:w="1214" w:type="dxa"/>
            <w:tcBorders>
              <w:top w:val="single" w:sz="4" w:space="0" w:color="000000"/>
              <w:left w:val="single" w:sz="4" w:space="0" w:color="000000"/>
              <w:bottom w:val="single" w:sz="4" w:space="0" w:color="000000"/>
              <w:right w:val="single" w:sz="4" w:space="0" w:color="000000"/>
            </w:tcBorders>
          </w:tcPr>
          <w:p w:rsidR="00FE0DC1" w:rsidRDefault="00A77B6F">
            <w:pPr>
              <w:spacing w:after="0"/>
              <w:ind w:left="17" w:firstLine="0"/>
              <w:jc w:val="both"/>
            </w:pPr>
            <w:r>
              <w:rPr>
                <w:sz w:val="24"/>
              </w:rPr>
              <w:t>课程模块</w:t>
            </w:r>
            <w:r>
              <w:rPr>
                <w:sz w:val="24"/>
              </w:rPr>
              <w:t xml:space="preserve"> </w:t>
            </w:r>
          </w:p>
        </w:tc>
        <w:tc>
          <w:tcPr>
            <w:tcW w:w="3038" w:type="dxa"/>
            <w:tcBorders>
              <w:top w:val="single" w:sz="4" w:space="0" w:color="000000"/>
              <w:left w:val="single" w:sz="4" w:space="0" w:color="000000"/>
              <w:bottom w:val="single" w:sz="4" w:space="0" w:color="000000"/>
              <w:right w:val="single" w:sz="4" w:space="0" w:color="000000"/>
            </w:tcBorders>
          </w:tcPr>
          <w:p w:rsidR="00FE0DC1" w:rsidRDefault="00A77B6F">
            <w:pPr>
              <w:spacing w:after="0"/>
              <w:ind w:left="0" w:right="103" w:firstLine="0"/>
              <w:jc w:val="center"/>
            </w:pPr>
            <w:r>
              <w:rPr>
                <w:sz w:val="24"/>
              </w:rPr>
              <w:t>课程名称</w:t>
            </w: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FE0DC1" w:rsidRDefault="00A77B6F">
            <w:pPr>
              <w:spacing w:after="0"/>
              <w:ind w:left="26" w:firstLine="0"/>
              <w:jc w:val="both"/>
            </w:pPr>
            <w:r>
              <w:rPr>
                <w:sz w:val="24"/>
              </w:rPr>
              <w:t>主讲人</w:t>
            </w:r>
            <w:r>
              <w:rPr>
                <w:sz w:val="24"/>
              </w:rPr>
              <w:t xml:space="preserve"> </w:t>
            </w:r>
          </w:p>
        </w:tc>
        <w:tc>
          <w:tcPr>
            <w:tcW w:w="2935" w:type="dxa"/>
            <w:tcBorders>
              <w:top w:val="single" w:sz="4" w:space="0" w:color="000000"/>
              <w:left w:val="single" w:sz="4" w:space="0" w:color="000000"/>
              <w:bottom w:val="single" w:sz="4" w:space="0" w:color="000000"/>
              <w:right w:val="single" w:sz="4" w:space="0" w:color="000000"/>
            </w:tcBorders>
          </w:tcPr>
          <w:p w:rsidR="00FE0DC1" w:rsidRDefault="00A77B6F">
            <w:pPr>
              <w:spacing w:after="0"/>
              <w:ind w:left="0" w:right="106" w:firstLine="0"/>
              <w:jc w:val="center"/>
            </w:pPr>
            <w:r>
              <w:rPr>
                <w:sz w:val="24"/>
              </w:rPr>
              <w:t>单位及职务</w:t>
            </w:r>
            <w:r>
              <w:rPr>
                <w:sz w:val="24"/>
              </w:rPr>
              <w:t xml:space="preserve"> </w:t>
            </w:r>
          </w:p>
        </w:tc>
      </w:tr>
      <w:tr w:rsidR="00FE0DC1">
        <w:trPr>
          <w:trHeight w:val="756"/>
        </w:trPr>
        <w:tc>
          <w:tcPr>
            <w:tcW w:w="1214"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17" w:firstLine="0"/>
              <w:jc w:val="center"/>
            </w:pPr>
            <w:r>
              <w:rPr>
                <w:sz w:val="24"/>
              </w:rPr>
              <w:t xml:space="preserve"> </w:t>
            </w:r>
          </w:p>
        </w:tc>
        <w:tc>
          <w:tcPr>
            <w:tcW w:w="3038" w:type="dxa"/>
            <w:tcBorders>
              <w:top w:val="single" w:sz="4" w:space="0" w:color="000000"/>
              <w:left w:val="single" w:sz="4" w:space="0" w:color="000000"/>
              <w:bottom w:val="single" w:sz="4" w:space="0" w:color="000000"/>
              <w:right w:val="single" w:sz="4" w:space="0" w:color="000000"/>
            </w:tcBorders>
          </w:tcPr>
          <w:p w:rsidR="00FE0DC1" w:rsidRDefault="00A77B6F">
            <w:pPr>
              <w:spacing w:after="0"/>
              <w:ind w:left="0" w:firstLine="0"/>
            </w:pPr>
            <w:r>
              <w:rPr>
                <w:sz w:val="24"/>
              </w:rPr>
              <w:t>高校转型的核心</w:t>
            </w:r>
            <w:r>
              <w:rPr>
                <w:sz w:val="24"/>
              </w:rPr>
              <w:t>——</w:t>
            </w:r>
            <w:r>
              <w:rPr>
                <w:sz w:val="24"/>
              </w:rPr>
              <w:t>课程建设</w:t>
            </w: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29" w:firstLine="0"/>
              <w:jc w:val="both"/>
            </w:pPr>
            <w:r>
              <w:rPr>
                <w:sz w:val="24"/>
              </w:rPr>
              <w:t>曹勇安</w:t>
            </w:r>
            <w:r>
              <w:rPr>
                <w:sz w:val="24"/>
              </w:rPr>
              <w:t xml:space="preserve"> </w:t>
            </w:r>
          </w:p>
        </w:tc>
        <w:tc>
          <w:tcPr>
            <w:tcW w:w="2935" w:type="dxa"/>
            <w:tcBorders>
              <w:top w:val="single" w:sz="4" w:space="0" w:color="000000"/>
              <w:left w:val="single" w:sz="4" w:space="0" w:color="000000"/>
              <w:bottom w:val="single" w:sz="4" w:space="0" w:color="000000"/>
              <w:right w:val="single" w:sz="4" w:space="0" w:color="000000"/>
            </w:tcBorders>
          </w:tcPr>
          <w:p w:rsidR="00FE0DC1" w:rsidRDefault="00A77B6F">
            <w:pPr>
              <w:spacing w:after="0"/>
              <w:ind w:left="0" w:firstLine="0"/>
            </w:pPr>
            <w:r>
              <w:rPr>
                <w:sz w:val="24"/>
              </w:rPr>
              <w:t>齐齐哈尔工程学院党委书记、院长</w:t>
            </w:r>
            <w:r>
              <w:rPr>
                <w:sz w:val="24"/>
              </w:rPr>
              <w:t xml:space="preserve"> </w:t>
            </w:r>
          </w:p>
        </w:tc>
      </w:tr>
      <w:tr w:rsidR="00FE0DC1">
        <w:trPr>
          <w:trHeight w:val="838"/>
        </w:trPr>
        <w:tc>
          <w:tcPr>
            <w:tcW w:w="1214" w:type="dxa"/>
            <w:vMerge w:val="restart"/>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right="2" w:firstLine="0"/>
              <w:jc w:val="center"/>
            </w:pPr>
            <w:r>
              <w:rPr>
                <w:sz w:val="24"/>
              </w:rPr>
              <w:t>教育信息化</w:t>
            </w:r>
            <w:r>
              <w:rPr>
                <w:sz w:val="24"/>
              </w:rPr>
              <w:t xml:space="preserve"> </w:t>
            </w:r>
          </w:p>
        </w:tc>
        <w:tc>
          <w:tcPr>
            <w:tcW w:w="3038"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jc w:val="both"/>
            </w:pPr>
            <w:r>
              <w:rPr>
                <w:sz w:val="24"/>
              </w:rPr>
              <w:t>以信息化促进教育现代化</w:t>
            </w: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29" w:firstLine="0"/>
              <w:jc w:val="both"/>
            </w:pPr>
            <w:r>
              <w:rPr>
                <w:sz w:val="24"/>
              </w:rPr>
              <w:t>杨宗凯</w:t>
            </w:r>
            <w:r>
              <w:rPr>
                <w:sz w:val="24"/>
              </w:rPr>
              <w:t xml:space="preserve"> </w:t>
            </w:r>
          </w:p>
        </w:tc>
        <w:tc>
          <w:tcPr>
            <w:tcW w:w="2935"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西安电子科技大学校长</w:t>
            </w:r>
            <w:r>
              <w:rPr>
                <w:sz w:val="24"/>
              </w:rPr>
              <w:t xml:space="preserve"> </w:t>
            </w:r>
          </w:p>
        </w:tc>
      </w:tr>
      <w:tr w:rsidR="00FE0DC1">
        <w:trPr>
          <w:trHeight w:val="946"/>
        </w:trPr>
        <w:tc>
          <w:tcPr>
            <w:tcW w:w="0" w:type="auto"/>
            <w:vMerge/>
            <w:tcBorders>
              <w:top w:val="nil"/>
              <w:left w:val="single" w:sz="4" w:space="0" w:color="000000"/>
              <w:bottom w:val="nil"/>
              <w:right w:val="single" w:sz="4" w:space="0" w:color="000000"/>
            </w:tcBorders>
          </w:tcPr>
          <w:p w:rsidR="00FE0DC1" w:rsidRDefault="00FE0DC1">
            <w:pPr>
              <w:spacing w:after="160"/>
              <w:ind w:left="0" w:firstLine="0"/>
            </w:pPr>
          </w:p>
        </w:tc>
        <w:tc>
          <w:tcPr>
            <w:tcW w:w="3038" w:type="dxa"/>
            <w:tcBorders>
              <w:top w:val="single" w:sz="4" w:space="0" w:color="000000"/>
              <w:left w:val="single" w:sz="4" w:space="0" w:color="000000"/>
              <w:bottom w:val="single" w:sz="4" w:space="0" w:color="000000"/>
              <w:right w:val="single" w:sz="4" w:space="0" w:color="000000"/>
            </w:tcBorders>
          </w:tcPr>
          <w:p w:rsidR="00FE0DC1" w:rsidRDefault="00A77B6F">
            <w:pPr>
              <w:spacing w:after="0"/>
              <w:ind w:left="0" w:firstLine="0"/>
            </w:pPr>
            <w:r>
              <w:rPr>
                <w:sz w:val="24"/>
              </w:rPr>
              <w:t>《新一代人工智能发展规划》解读</w:t>
            </w:r>
            <w:r>
              <w:rPr>
                <w:sz w:val="24"/>
              </w:rPr>
              <w:t>——</w:t>
            </w:r>
            <w:r>
              <w:rPr>
                <w:sz w:val="24"/>
              </w:rPr>
              <w:t>人工智能的过去、现在和未来</w:t>
            </w: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29" w:firstLine="0"/>
              <w:jc w:val="both"/>
            </w:pPr>
            <w:r>
              <w:rPr>
                <w:sz w:val="24"/>
              </w:rPr>
              <w:t>黄铁军</w:t>
            </w:r>
            <w:r>
              <w:rPr>
                <w:sz w:val="24"/>
              </w:rPr>
              <w:t xml:space="preserve"> </w:t>
            </w:r>
          </w:p>
        </w:tc>
        <w:tc>
          <w:tcPr>
            <w:tcW w:w="2935"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北京大学信息科学技术学院教授</w:t>
            </w:r>
            <w:r>
              <w:rPr>
                <w:sz w:val="24"/>
              </w:rPr>
              <w:t xml:space="preserve"> </w:t>
            </w:r>
          </w:p>
        </w:tc>
      </w:tr>
      <w:tr w:rsidR="00FE0DC1">
        <w:trPr>
          <w:trHeight w:val="766"/>
        </w:trPr>
        <w:tc>
          <w:tcPr>
            <w:tcW w:w="0" w:type="auto"/>
            <w:vMerge/>
            <w:tcBorders>
              <w:top w:val="nil"/>
              <w:left w:val="single" w:sz="4" w:space="0" w:color="000000"/>
              <w:bottom w:val="nil"/>
              <w:right w:val="single" w:sz="4" w:space="0" w:color="000000"/>
            </w:tcBorders>
          </w:tcPr>
          <w:p w:rsidR="00FE0DC1" w:rsidRDefault="00FE0DC1">
            <w:pPr>
              <w:spacing w:after="160"/>
              <w:ind w:left="0" w:firstLine="0"/>
            </w:pPr>
          </w:p>
        </w:tc>
        <w:tc>
          <w:tcPr>
            <w:tcW w:w="3038"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教育大数据分析研究及其典型应用</w:t>
            </w: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29" w:firstLine="0"/>
              <w:jc w:val="both"/>
            </w:pPr>
            <w:r>
              <w:rPr>
                <w:sz w:val="24"/>
              </w:rPr>
              <w:t>郑庆华</w:t>
            </w:r>
            <w:r>
              <w:rPr>
                <w:sz w:val="24"/>
              </w:rPr>
              <w:t xml:space="preserve"> </w:t>
            </w:r>
          </w:p>
        </w:tc>
        <w:tc>
          <w:tcPr>
            <w:tcW w:w="2935"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西安交通大学副校长</w:t>
            </w:r>
            <w:r>
              <w:rPr>
                <w:sz w:val="24"/>
              </w:rPr>
              <w:t xml:space="preserve"> </w:t>
            </w:r>
          </w:p>
        </w:tc>
      </w:tr>
      <w:tr w:rsidR="00FE0DC1">
        <w:trPr>
          <w:trHeight w:val="946"/>
        </w:trPr>
        <w:tc>
          <w:tcPr>
            <w:tcW w:w="0" w:type="auto"/>
            <w:vMerge/>
            <w:tcBorders>
              <w:top w:val="nil"/>
              <w:left w:val="single" w:sz="4" w:space="0" w:color="000000"/>
              <w:bottom w:val="single" w:sz="4" w:space="0" w:color="000000"/>
              <w:right w:val="single" w:sz="4" w:space="0" w:color="000000"/>
            </w:tcBorders>
          </w:tcPr>
          <w:p w:rsidR="00FE0DC1" w:rsidRDefault="00FE0DC1">
            <w:pPr>
              <w:spacing w:after="160"/>
              <w:ind w:left="0" w:firstLine="0"/>
            </w:pPr>
          </w:p>
        </w:tc>
        <w:tc>
          <w:tcPr>
            <w:tcW w:w="3038" w:type="dxa"/>
            <w:tcBorders>
              <w:top w:val="single" w:sz="4" w:space="0" w:color="000000"/>
              <w:left w:val="single" w:sz="4" w:space="0" w:color="000000"/>
              <w:bottom w:val="single" w:sz="4" w:space="0" w:color="000000"/>
              <w:right w:val="single" w:sz="4" w:space="0" w:color="000000"/>
            </w:tcBorders>
          </w:tcPr>
          <w:p w:rsidR="00FE0DC1" w:rsidRDefault="00A77B6F">
            <w:pPr>
              <w:spacing w:after="0"/>
              <w:ind w:left="0" w:firstLine="0"/>
            </w:pPr>
            <w:r>
              <w:rPr>
                <w:sz w:val="24"/>
              </w:rPr>
              <w:t>信息技术与教学融合的系统化研究：理论探索、技术构建与组织变革</w:t>
            </w: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29" w:firstLine="0"/>
              <w:jc w:val="both"/>
            </w:pPr>
            <w:r>
              <w:rPr>
                <w:sz w:val="24"/>
              </w:rPr>
              <w:t>韩锡斌</w:t>
            </w:r>
            <w:r>
              <w:rPr>
                <w:sz w:val="24"/>
              </w:rPr>
              <w:t xml:space="preserve"> </w:t>
            </w:r>
          </w:p>
        </w:tc>
        <w:tc>
          <w:tcPr>
            <w:tcW w:w="2935"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清华大学教育研究院副院长</w:t>
            </w:r>
            <w:r>
              <w:rPr>
                <w:sz w:val="24"/>
              </w:rPr>
              <w:t xml:space="preserve"> </w:t>
            </w:r>
          </w:p>
        </w:tc>
      </w:tr>
      <w:tr w:rsidR="00FE0DC1">
        <w:trPr>
          <w:trHeight w:val="634"/>
        </w:trPr>
        <w:tc>
          <w:tcPr>
            <w:tcW w:w="1214" w:type="dxa"/>
            <w:vMerge w:val="restart"/>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19" w:firstLine="0"/>
              <w:jc w:val="both"/>
            </w:pPr>
            <w:r>
              <w:rPr>
                <w:sz w:val="24"/>
              </w:rPr>
              <w:t>综合素养</w:t>
            </w:r>
            <w:r>
              <w:rPr>
                <w:sz w:val="24"/>
              </w:rPr>
              <w:t xml:space="preserve"> </w:t>
            </w:r>
          </w:p>
        </w:tc>
        <w:tc>
          <w:tcPr>
            <w:tcW w:w="3038" w:type="dxa"/>
            <w:tcBorders>
              <w:top w:val="single" w:sz="4" w:space="0" w:color="000000"/>
              <w:left w:val="single" w:sz="4" w:space="0" w:color="000000"/>
              <w:bottom w:val="single" w:sz="4" w:space="0" w:color="000000"/>
              <w:right w:val="single" w:sz="4" w:space="0" w:color="000000"/>
            </w:tcBorders>
          </w:tcPr>
          <w:p w:rsidR="00FE0DC1" w:rsidRDefault="00A77B6F">
            <w:pPr>
              <w:spacing w:after="0"/>
              <w:ind w:left="0" w:firstLine="0"/>
            </w:pPr>
            <w:r>
              <w:rPr>
                <w:sz w:val="24"/>
              </w:rPr>
              <w:t>教师专业发展的路径与策略</w:t>
            </w: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29" w:firstLine="0"/>
              <w:jc w:val="both"/>
            </w:pPr>
            <w:r>
              <w:rPr>
                <w:sz w:val="24"/>
              </w:rPr>
              <w:t>张斌贤</w:t>
            </w:r>
            <w:r>
              <w:rPr>
                <w:sz w:val="24"/>
              </w:rPr>
              <w:t xml:space="preserve"> </w:t>
            </w:r>
          </w:p>
        </w:tc>
        <w:tc>
          <w:tcPr>
            <w:tcW w:w="2935" w:type="dxa"/>
            <w:tcBorders>
              <w:top w:val="single" w:sz="4" w:space="0" w:color="000000"/>
              <w:left w:val="single" w:sz="4" w:space="0" w:color="000000"/>
              <w:bottom w:val="single" w:sz="4" w:space="0" w:color="000000"/>
              <w:right w:val="single" w:sz="4" w:space="0" w:color="000000"/>
            </w:tcBorders>
          </w:tcPr>
          <w:p w:rsidR="00FE0DC1" w:rsidRDefault="00A77B6F">
            <w:pPr>
              <w:spacing w:after="0"/>
              <w:ind w:left="0" w:firstLine="0"/>
            </w:pPr>
            <w:r>
              <w:rPr>
                <w:sz w:val="24"/>
              </w:rPr>
              <w:t>北京师范大学教育历史与文化研究院教授</w:t>
            </w:r>
            <w:r>
              <w:rPr>
                <w:sz w:val="24"/>
              </w:rPr>
              <w:t xml:space="preserve"> </w:t>
            </w:r>
          </w:p>
        </w:tc>
      </w:tr>
      <w:tr w:rsidR="00FE0DC1">
        <w:trPr>
          <w:trHeight w:val="634"/>
        </w:trPr>
        <w:tc>
          <w:tcPr>
            <w:tcW w:w="0" w:type="auto"/>
            <w:vMerge/>
            <w:tcBorders>
              <w:top w:val="nil"/>
              <w:left w:val="single" w:sz="4" w:space="0" w:color="000000"/>
              <w:bottom w:val="nil"/>
              <w:right w:val="single" w:sz="4" w:space="0" w:color="000000"/>
            </w:tcBorders>
          </w:tcPr>
          <w:p w:rsidR="00FE0DC1" w:rsidRDefault="00FE0DC1">
            <w:pPr>
              <w:spacing w:after="160"/>
              <w:ind w:left="0" w:firstLine="0"/>
            </w:pPr>
          </w:p>
        </w:tc>
        <w:tc>
          <w:tcPr>
            <w:tcW w:w="3038" w:type="dxa"/>
            <w:tcBorders>
              <w:top w:val="single" w:sz="4" w:space="0" w:color="000000"/>
              <w:left w:val="single" w:sz="4" w:space="0" w:color="000000"/>
              <w:bottom w:val="single" w:sz="4" w:space="0" w:color="000000"/>
              <w:right w:val="single" w:sz="4" w:space="0" w:color="000000"/>
            </w:tcBorders>
          </w:tcPr>
          <w:p w:rsidR="00FE0DC1" w:rsidRDefault="00A77B6F">
            <w:pPr>
              <w:spacing w:after="0"/>
              <w:ind w:left="0" w:firstLine="0"/>
            </w:pPr>
            <w:r>
              <w:rPr>
                <w:sz w:val="24"/>
              </w:rPr>
              <w:t>在职业教育新形势下如何成为一名优秀教师</w:t>
            </w: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29" w:firstLine="0"/>
              <w:jc w:val="both"/>
            </w:pPr>
            <w:r>
              <w:rPr>
                <w:sz w:val="24"/>
              </w:rPr>
              <w:t>李云梅</w:t>
            </w:r>
            <w:r>
              <w:rPr>
                <w:sz w:val="24"/>
              </w:rPr>
              <w:t xml:space="preserve"> </w:t>
            </w:r>
          </w:p>
        </w:tc>
        <w:tc>
          <w:tcPr>
            <w:tcW w:w="2935" w:type="dxa"/>
            <w:tcBorders>
              <w:top w:val="single" w:sz="4" w:space="0" w:color="000000"/>
              <w:left w:val="single" w:sz="4" w:space="0" w:color="000000"/>
              <w:bottom w:val="single" w:sz="4" w:space="0" w:color="000000"/>
              <w:right w:val="single" w:sz="4" w:space="0" w:color="000000"/>
            </w:tcBorders>
          </w:tcPr>
          <w:p w:rsidR="00FE0DC1" w:rsidRDefault="00A77B6F">
            <w:pPr>
              <w:spacing w:after="0"/>
              <w:ind w:left="0" w:firstLine="0"/>
            </w:pPr>
            <w:r>
              <w:rPr>
                <w:sz w:val="24"/>
              </w:rPr>
              <w:t>天津轻工职业技术学院副院长</w:t>
            </w:r>
            <w:r>
              <w:rPr>
                <w:sz w:val="24"/>
              </w:rPr>
              <w:t xml:space="preserve"> </w:t>
            </w:r>
          </w:p>
        </w:tc>
      </w:tr>
      <w:tr w:rsidR="00FE0DC1">
        <w:trPr>
          <w:trHeight w:val="634"/>
        </w:trPr>
        <w:tc>
          <w:tcPr>
            <w:tcW w:w="0" w:type="auto"/>
            <w:vMerge/>
            <w:tcBorders>
              <w:top w:val="nil"/>
              <w:left w:val="single" w:sz="4" w:space="0" w:color="000000"/>
              <w:bottom w:val="nil"/>
              <w:right w:val="single" w:sz="4" w:space="0" w:color="000000"/>
            </w:tcBorders>
          </w:tcPr>
          <w:p w:rsidR="00FE0DC1" w:rsidRDefault="00FE0DC1">
            <w:pPr>
              <w:spacing w:after="160"/>
              <w:ind w:left="0" w:firstLine="0"/>
            </w:pPr>
          </w:p>
        </w:tc>
        <w:tc>
          <w:tcPr>
            <w:tcW w:w="3038"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jc w:val="both"/>
            </w:pPr>
            <w:r>
              <w:rPr>
                <w:sz w:val="24"/>
              </w:rPr>
              <w:t>压力管理与心理健康促进</w:t>
            </w: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29" w:firstLine="0"/>
              <w:jc w:val="both"/>
            </w:pPr>
            <w:r>
              <w:rPr>
                <w:sz w:val="24"/>
              </w:rPr>
              <w:t>樊富珉</w:t>
            </w:r>
            <w:r>
              <w:rPr>
                <w:sz w:val="24"/>
              </w:rPr>
              <w:t xml:space="preserve"> </w:t>
            </w:r>
          </w:p>
        </w:tc>
        <w:tc>
          <w:tcPr>
            <w:tcW w:w="2935" w:type="dxa"/>
            <w:tcBorders>
              <w:top w:val="single" w:sz="4" w:space="0" w:color="000000"/>
              <w:left w:val="single" w:sz="4" w:space="0" w:color="000000"/>
              <w:bottom w:val="single" w:sz="4" w:space="0" w:color="000000"/>
              <w:right w:val="single" w:sz="4" w:space="0" w:color="000000"/>
            </w:tcBorders>
          </w:tcPr>
          <w:p w:rsidR="00FE0DC1" w:rsidRDefault="00A77B6F">
            <w:pPr>
              <w:spacing w:after="0"/>
              <w:ind w:left="0" w:firstLine="0"/>
            </w:pPr>
            <w:r>
              <w:rPr>
                <w:sz w:val="24"/>
              </w:rPr>
              <w:t>清华大学社会科学学院心理学系副主任</w:t>
            </w:r>
            <w:r>
              <w:rPr>
                <w:sz w:val="24"/>
              </w:rPr>
              <w:t xml:space="preserve"> </w:t>
            </w:r>
          </w:p>
        </w:tc>
      </w:tr>
      <w:tr w:rsidR="00FE0DC1">
        <w:trPr>
          <w:trHeight w:val="948"/>
        </w:trPr>
        <w:tc>
          <w:tcPr>
            <w:tcW w:w="0" w:type="auto"/>
            <w:vMerge/>
            <w:tcBorders>
              <w:top w:val="nil"/>
              <w:left w:val="single" w:sz="4" w:space="0" w:color="000000"/>
              <w:bottom w:val="single" w:sz="4" w:space="0" w:color="000000"/>
              <w:right w:val="single" w:sz="4" w:space="0" w:color="000000"/>
            </w:tcBorders>
            <w:vAlign w:val="center"/>
          </w:tcPr>
          <w:p w:rsidR="00FE0DC1" w:rsidRDefault="00FE0DC1">
            <w:pPr>
              <w:spacing w:after="160"/>
              <w:ind w:left="0" w:firstLine="0"/>
            </w:pPr>
          </w:p>
        </w:tc>
        <w:tc>
          <w:tcPr>
            <w:tcW w:w="3038" w:type="dxa"/>
            <w:tcBorders>
              <w:top w:val="single" w:sz="4" w:space="0" w:color="000000"/>
              <w:left w:val="single" w:sz="4" w:space="0" w:color="000000"/>
              <w:bottom w:val="single" w:sz="4" w:space="0" w:color="000000"/>
              <w:right w:val="single" w:sz="4" w:space="0" w:color="000000"/>
            </w:tcBorders>
          </w:tcPr>
          <w:p w:rsidR="00FE0DC1" w:rsidRDefault="00A77B6F">
            <w:pPr>
              <w:spacing w:after="0"/>
              <w:ind w:left="0" w:firstLine="0"/>
            </w:pPr>
            <w:r>
              <w:rPr>
                <w:sz w:val="24"/>
              </w:rPr>
              <w:t>走进音乐的世界</w:t>
            </w:r>
            <w:r>
              <w:rPr>
                <w:sz w:val="24"/>
              </w:rPr>
              <w:t>——</w:t>
            </w:r>
            <w:r>
              <w:rPr>
                <w:sz w:val="24"/>
              </w:rPr>
              <w:t>兼谈艺术对人生幸福与事业成功的重要性</w:t>
            </w: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29" w:firstLine="0"/>
              <w:jc w:val="both"/>
            </w:pPr>
            <w:proofErr w:type="gramStart"/>
            <w:r>
              <w:rPr>
                <w:sz w:val="24"/>
              </w:rPr>
              <w:t>周海宏</w:t>
            </w:r>
            <w:proofErr w:type="gramEnd"/>
            <w:r>
              <w:rPr>
                <w:sz w:val="24"/>
              </w:rPr>
              <w:t xml:space="preserve"> </w:t>
            </w:r>
          </w:p>
        </w:tc>
        <w:tc>
          <w:tcPr>
            <w:tcW w:w="2935"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教授，博士生导师，曾任中央音乐学院副院长</w:t>
            </w:r>
            <w:r>
              <w:rPr>
                <w:sz w:val="24"/>
              </w:rPr>
              <w:t xml:space="preserve"> </w:t>
            </w:r>
          </w:p>
        </w:tc>
      </w:tr>
    </w:tbl>
    <w:p w:rsidR="00FE0DC1" w:rsidRDefault="00A77B6F">
      <w:pPr>
        <w:spacing w:after="230"/>
        <w:ind w:left="116"/>
      </w:pPr>
      <w:r>
        <w:rPr>
          <w:sz w:val="21"/>
        </w:rPr>
        <w:t>说明：</w:t>
      </w:r>
      <w:r>
        <w:rPr>
          <w:rFonts w:ascii="Times New Roman" w:eastAsia="Times New Roman" w:hAnsi="Times New Roman" w:cs="Times New Roman"/>
          <w:sz w:val="21"/>
        </w:rPr>
        <w:t>1.</w:t>
      </w:r>
      <w:r>
        <w:rPr>
          <w:sz w:val="21"/>
        </w:rPr>
        <w:t>个别课程或稍有调整，请以平台最终发布课程为准；</w:t>
      </w:r>
      <w:r>
        <w:rPr>
          <w:rFonts w:ascii="Times New Roman" w:eastAsia="Times New Roman" w:hAnsi="Times New Roman" w:cs="Times New Roman"/>
          <w:sz w:val="21"/>
        </w:rPr>
        <w:t xml:space="preserve"> </w:t>
      </w:r>
    </w:p>
    <w:p w:rsidR="00FE0DC1" w:rsidRDefault="00A77B6F">
      <w:pPr>
        <w:spacing w:after="171"/>
        <w:ind w:left="-5"/>
      </w:pPr>
      <w:r>
        <w:rPr>
          <w:rFonts w:ascii="Times New Roman" w:eastAsia="Times New Roman" w:hAnsi="Times New Roman" w:cs="Times New Roman"/>
          <w:sz w:val="21"/>
        </w:rPr>
        <w:t xml:space="preserve">         2.</w:t>
      </w:r>
      <w:r>
        <w:rPr>
          <w:sz w:val="21"/>
        </w:rPr>
        <w:t>课程主讲人职务为课程录制时的职务。</w:t>
      </w:r>
      <w:r>
        <w:rPr>
          <w:rFonts w:ascii="Times New Roman" w:eastAsia="Times New Roman" w:hAnsi="Times New Roman" w:cs="Times New Roman"/>
          <w:sz w:val="21"/>
        </w:rPr>
        <w:t xml:space="preserve"> </w:t>
      </w:r>
    </w:p>
    <w:p w:rsidR="00FE0DC1" w:rsidRDefault="00A77B6F">
      <w:pPr>
        <w:pStyle w:val="1"/>
        <w:spacing w:after="214"/>
        <w:ind w:left="106" w:firstLine="0"/>
      </w:pPr>
      <w:r>
        <w:rPr>
          <w:sz w:val="32"/>
        </w:rPr>
        <w:t>附件</w:t>
      </w:r>
      <w:r>
        <w:rPr>
          <w:sz w:val="32"/>
        </w:rPr>
        <w:t xml:space="preserve"> </w:t>
      </w:r>
      <w:r>
        <w:rPr>
          <w:rFonts w:ascii="Times New Roman" w:eastAsia="Times New Roman" w:hAnsi="Times New Roman" w:cs="Times New Roman"/>
          <w:sz w:val="32"/>
        </w:rPr>
        <w:t xml:space="preserve">2 </w:t>
      </w:r>
    </w:p>
    <w:p w:rsidR="00FE0DC1" w:rsidRDefault="00A77B6F">
      <w:pPr>
        <w:spacing w:after="0"/>
        <w:ind w:left="0" w:right="300" w:firstLine="0"/>
        <w:jc w:val="center"/>
      </w:pPr>
      <w:r>
        <w:rPr>
          <w:rFonts w:ascii="黑体" w:eastAsia="黑体" w:hAnsi="黑体" w:cs="黑体"/>
          <w:sz w:val="32"/>
        </w:rPr>
        <w:t>培训报名表</w:t>
      </w:r>
      <w:r>
        <w:rPr>
          <w:rFonts w:ascii="黑体" w:eastAsia="黑体" w:hAnsi="黑体" w:cs="黑体"/>
          <w:sz w:val="32"/>
        </w:rPr>
        <w:t xml:space="preserve"> </w:t>
      </w:r>
    </w:p>
    <w:tbl>
      <w:tblPr>
        <w:tblStyle w:val="TableGrid"/>
        <w:tblW w:w="8414" w:type="dxa"/>
        <w:tblInd w:w="-55" w:type="dxa"/>
        <w:tblCellMar>
          <w:top w:w="39" w:type="dxa"/>
          <w:left w:w="106" w:type="dxa"/>
          <w:bottom w:w="0" w:type="dxa"/>
          <w:right w:w="115" w:type="dxa"/>
        </w:tblCellMar>
        <w:tblLook w:val="04A0" w:firstRow="1" w:lastRow="0" w:firstColumn="1" w:lastColumn="0" w:noHBand="0" w:noVBand="1"/>
      </w:tblPr>
      <w:tblGrid>
        <w:gridCol w:w="1430"/>
        <w:gridCol w:w="2748"/>
        <w:gridCol w:w="1476"/>
        <w:gridCol w:w="1474"/>
        <w:gridCol w:w="1286"/>
      </w:tblGrid>
      <w:tr w:rsidR="00FE0DC1">
        <w:trPr>
          <w:trHeight w:val="634"/>
        </w:trPr>
        <w:tc>
          <w:tcPr>
            <w:tcW w:w="1430" w:type="dxa"/>
            <w:tcBorders>
              <w:top w:val="single" w:sz="4" w:space="0" w:color="000000"/>
              <w:left w:val="single" w:sz="4" w:space="0" w:color="000000"/>
              <w:bottom w:val="single" w:sz="4" w:space="0" w:color="000000"/>
              <w:right w:val="nil"/>
            </w:tcBorders>
          </w:tcPr>
          <w:p w:rsidR="00FE0DC1" w:rsidRDefault="00FE0DC1">
            <w:pPr>
              <w:spacing w:after="160"/>
              <w:ind w:left="0" w:firstLine="0"/>
            </w:pPr>
          </w:p>
        </w:tc>
        <w:tc>
          <w:tcPr>
            <w:tcW w:w="4224" w:type="dxa"/>
            <w:gridSpan w:val="2"/>
            <w:tcBorders>
              <w:top w:val="single" w:sz="4" w:space="0" w:color="000000"/>
              <w:left w:val="nil"/>
              <w:bottom w:val="single" w:sz="4" w:space="0" w:color="000000"/>
              <w:right w:val="nil"/>
            </w:tcBorders>
            <w:vAlign w:val="center"/>
          </w:tcPr>
          <w:p w:rsidR="00FE0DC1" w:rsidRDefault="00A77B6F">
            <w:pPr>
              <w:spacing w:after="0"/>
              <w:ind w:left="2069" w:firstLine="0"/>
            </w:pPr>
            <w:r>
              <w:t>培训需求</w:t>
            </w:r>
            <w:r>
              <w:rPr>
                <w:sz w:val="24"/>
              </w:rPr>
              <w:t xml:space="preserve"> </w:t>
            </w:r>
          </w:p>
        </w:tc>
        <w:tc>
          <w:tcPr>
            <w:tcW w:w="2760" w:type="dxa"/>
            <w:gridSpan w:val="2"/>
            <w:tcBorders>
              <w:top w:val="single" w:sz="4" w:space="0" w:color="000000"/>
              <w:left w:val="nil"/>
              <w:bottom w:val="single" w:sz="4" w:space="0" w:color="000000"/>
              <w:right w:val="single" w:sz="4" w:space="0" w:color="000000"/>
            </w:tcBorders>
          </w:tcPr>
          <w:p w:rsidR="00FE0DC1" w:rsidRDefault="00FE0DC1">
            <w:pPr>
              <w:spacing w:after="160"/>
              <w:ind w:left="0" w:firstLine="0"/>
            </w:pPr>
          </w:p>
        </w:tc>
      </w:tr>
      <w:tr w:rsidR="00FE0DC1">
        <w:trPr>
          <w:trHeight w:val="578"/>
        </w:trPr>
        <w:tc>
          <w:tcPr>
            <w:tcW w:w="1430"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7" w:firstLine="0"/>
              <w:jc w:val="center"/>
            </w:pPr>
            <w:r>
              <w:rPr>
                <w:sz w:val="24"/>
              </w:rPr>
              <w:t>单</w:t>
            </w:r>
            <w:r>
              <w:rPr>
                <w:sz w:val="24"/>
              </w:rPr>
              <w:t xml:space="preserve">  </w:t>
            </w:r>
            <w:r>
              <w:rPr>
                <w:sz w:val="24"/>
              </w:rPr>
              <w:t>位</w:t>
            </w:r>
            <w:r>
              <w:rPr>
                <w:sz w:val="24"/>
              </w:rPr>
              <w:t xml:space="preserve"> </w:t>
            </w:r>
          </w:p>
        </w:tc>
        <w:tc>
          <w:tcPr>
            <w:tcW w:w="4224" w:type="dxa"/>
            <w:gridSpan w:val="2"/>
            <w:tcBorders>
              <w:top w:val="single" w:sz="4" w:space="0" w:color="000000"/>
              <w:left w:val="single" w:sz="4" w:space="0" w:color="000000"/>
              <w:bottom w:val="single" w:sz="4" w:space="0" w:color="000000"/>
              <w:right w:val="nil"/>
            </w:tcBorders>
            <w:vAlign w:val="center"/>
          </w:tcPr>
          <w:p w:rsidR="00FE0DC1" w:rsidRDefault="00A77B6F">
            <w:pPr>
              <w:spacing w:after="0"/>
              <w:ind w:left="0" w:firstLine="0"/>
            </w:pPr>
            <w:r>
              <w:rPr>
                <w:sz w:val="24"/>
              </w:rPr>
              <w:t xml:space="preserve"> </w:t>
            </w:r>
          </w:p>
        </w:tc>
        <w:tc>
          <w:tcPr>
            <w:tcW w:w="2760" w:type="dxa"/>
            <w:gridSpan w:val="2"/>
            <w:tcBorders>
              <w:top w:val="single" w:sz="4" w:space="0" w:color="000000"/>
              <w:left w:val="nil"/>
              <w:bottom w:val="single" w:sz="4" w:space="0" w:color="000000"/>
              <w:right w:val="single" w:sz="4" w:space="0" w:color="000000"/>
            </w:tcBorders>
          </w:tcPr>
          <w:p w:rsidR="00FE0DC1" w:rsidRDefault="00FE0DC1">
            <w:pPr>
              <w:spacing w:after="160"/>
              <w:ind w:left="0" w:firstLine="0"/>
            </w:pPr>
          </w:p>
        </w:tc>
      </w:tr>
      <w:tr w:rsidR="00FE0DC1">
        <w:trPr>
          <w:trHeight w:val="576"/>
        </w:trPr>
        <w:tc>
          <w:tcPr>
            <w:tcW w:w="1430"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125" w:firstLine="0"/>
            </w:pPr>
            <w:r>
              <w:rPr>
                <w:sz w:val="24"/>
              </w:rPr>
              <w:lastRenderedPageBreak/>
              <w:t>开班时间</w:t>
            </w:r>
            <w:r>
              <w:rPr>
                <w:sz w:val="24"/>
              </w:rPr>
              <w:t xml:space="preserve"> </w:t>
            </w:r>
          </w:p>
        </w:tc>
        <w:tc>
          <w:tcPr>
            <w:tcW w:w="2748"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 xml:space="preserve"> </w:t>
            </w:r>
          </w:p>
        </w:tc>
        <w:tc>
          <w:tcPr>
            <w:tcW w:w="1476"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149" w:firstLine="0"/>
            </w:pPr>
            <w:r>
              <w:rPr>
                <w:sz w:val="24"/>
              </w:rPr>
              <w:t>参训人数</w:t>
            </w:r>
            <w:r>
              <w:rPr>
                <w:sz w:val="24"/>
              </w:rPr>
              <w:t xml:space="preserve"> </w:t>
            </w:r>
          </w:p>
        </w:tc>
        <w:tc>
          <w:tcPr>
            <w:tcW w:w="2760" w:type="dxa"/>
            <w:gridSpan w:val="2"/>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 xml:space="preserve"> </w:t>
            </w:r>
          </w:p>
        </w:tc>
      </w:tr>
      <w:tr w:rsidR="00FE0DC1">
        <w:trPr>
          <w:trHeight w:val="576"/>
        </w:trPr>
        <w:tc>
          <w:tcPr>
            <w:tcW w:w="1430"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125" w:firstLine="0"/>
            </w:pPr>
            <w:r>
              <w:rPr>
                <w:sz w:val="24"/>
              </w:rPr>
              <w:t>参训对象</w:t>
            </w:r>
            <w:r>
              <w:rPr>
                <w:sz w:val="24"/>
              </w:rPr>
              <w:t xml:space="preserve"> </w:t>
            </w:r>
          </w:p>
        </w:tc>
        <w:tc>
          <w:tcPr>
            <w:tcW w:w="4224" w:type="dxa"/>
            <w:gridSpan w:val="2"/>
            <w:tcBorders>
              <w:top w:val="single" w:sz="4" w:space="0" w:color="000000"/>
              <w:left w:val="single" w:sz="4" w:space="0" w:color="000000"/>
              <w:bottom w:val="single" w:sz="4" w:space="0" w:color="000000"/>
              <w:right w:val="nil"/>
            </w:tcBorders>
            <w:vAlign w:val="center"/>
          </w:tcPr>
          <w:p w:rsidR="00FE0DC1" w:rsidRDefault="00A77B6F">
            <w:pPr>
              <w:spacing w:after="0"/>
              <w:ind w:left="0" w:firstLine="0"/>
            </w:pPr>
            <w:r>
              <w:rPr>
                <w:sz w:val="24"/>
              </w:rPr>
              <w:t xml:space="preserve"> </w:t>
            </w:r>
          </w:p>
        </w:tc>
        <w:tc>
          <w:tcPr>
            <w:tcW w:w="2760" w:type="dxa"/>
            <w:gridSpan w:val="2"/>
            <w:tcBorders>
              <w:top w:val="single" w:sz="4" w:space="0" w:color="000000"/>
              <w:left w:val="nil"/>
              <w:bottom w:val="single" w:sz="4" w:space="0" w:color="000000"/>
              <w:right w:val="single" w:sz="4" w:space="0" w:color="000000"/>
            </w:tcBorders>
          </w:tcPr>
          <w:p w:rsidR="00FE0DC1" w:rsidRDefault="00FE0DC1">
            <w:pPr>
              <w:spacing w:after="160"/>
              <w:ind w:left="0" w:firstLine="0"/>
            </w:pPr>
          </w:p>
        </w:tc>
      </w:tr>
      <w:tr w:rsidR="00FE0DC1">
        <w:trPr>
          <w:trHeight w:val="636"/>
        </w:trPr>
        <w:tc>
          <w:tcPr>
            <w:tcW w:w="1430" w:type="dxa"/>
            <w:tcBorders>
              <w:top w:val="single" w:sz="4" w:space="0" w:color="000000"/>
              <w:left w:val="single" w:sz="4" w:space="0" w:color="000000"/>
              <w:bottom w:val="single" w:sz="4" w:space="0" w:color="000000"/>
              <w:right w:val="nil"/>
            </w:tcBorders>
          </w:tcPr>
          <w:p w:rsidR="00FE0DC1" w:rsidRDefault="00FE0DC1">
            <w:pPr>
              <w:spacing w:after="160"/>
              <w:ind w:left="0" w:firstLine="0"/>
            </w:pPr>
          </w:p>
        </w:tc>
        <w:tc>
          <w:tcPr>
            <w:tcW w:w="4224" w:type="dxa"/>
            <w:gridSpan w:val="2"/>
            <w:tcBorders>
              <w:top w:val="single" w:sz="4" w:space="0" w:color="000000"/>
              <w:left w:val="nil"/>
              <w:bottom w:val="single" w:sz="4" w:space="0" w:color="000000"/>
              <w:right w:val="nil"/>
            </w:tcBorders>
            <w:vAlign w:val="center"/>
          </w:tcPr>
          <w:p w:rsidR="00FE0DC1" w:rsidRDefault="00A77B6F">
            <w:pPr>
              <w:spacing w:after="0"/>
              <w:ind w:left="2069" w:firstLine="0"/>
            </w:pPr>
            <w:r>
              <w:t>联系方式</w:t>
            </w:r>
            <w:r>
              <w:rPr>
                <w:sz w:val="24"/>
              </w:rPr>
              <w:t xml:space="preserve"> </w:t>
            </w:r>
          </w:p>
        </w:tc>
        <w:tc>
          <w:tcPr>
            <w:tcW w:w="2760" w:type="dxa"/>
            <w:gridSpan w:val="2"/>
            <w:tcBorders>
              <w:top w:val="single" w:sz="4" w:space="0" w:color="000000"/>
              <w:left w:val="nil"/>
              <w:bottom w:val="single" w:sz="4" w:space="0" w:color="000000"/>
              <w:right w:val="single" w:sz="4" w:space="0" w:color="000000"/>
            </w:tcBorders>
          </w:tcPr>
          <w:p w:rsidR="00FE0DC1" w:rsidRDefault="00FE0DC1">
            <w:pPr>
              <w:spacing w:after="160"/>
              <w:ind w:left="0" w:firstLine="0"/>
            </w:pPr>
          </w:p>
        </w:tc>
      </w:tr>
      <w:tr w:rsidR="00FE0DC1">
        <w:trPr>
          <w:trHeight w:val="576"/>
        </w:trPr>
        <w:tc>
          <w:tcPr>
            <w:tcW w:w="1430"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247" w:firstLine="0"/>
            </w:pPr>
            <w:r>
              <w:rPr>
                <w:sz w:val="24"/>
              </w:rPr>
              <w:t>负责人</w:t>
            </w:r>
            <w:r>
              <w:rPr>
                <w:sz w:val="24"/>
              </w:rPr>
              <w:t xml:space="preserve"> </w:t>
            </w:r>
          </w:p>
        </w:tc>
        <w:tc>
          <w:tcPr>
            <w:tcW w:w="2748"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 xml:space="preserve"> </w:t>
            </w:r>
          </w:p>
        </w:tc>
        <w:tc>
          <w:tcPr>
            <w:tcW w:w="1476"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firstLine="0"/>
              <w:jc w:val="center"/>
            </w:pPr>
            <w:r>
              <w:rPr>
                <w:sz w:val="24"/>
              </w:rPr>
              <w:t>部</w:t>
            </w:r>
            <w:r>
              <w:rPr>
                <w:sz w:val="24"/>
              </w:rPr>
              <w:t xml:space="preserve">  </w:t>
            </w:r>
            <w:r>
              <w:rPr>
                <w:sz w:val="24"/>
              </w:rPr>
              <w:t>门</w:t>
            </w:r>
            <w:r>
              <w:rPr>
                <w:sz w:val="24"/>
              </w:rPr>
              <w:t xml:space="preserve"> </w:t>
            </w:r>
          </w:p>
        </w:tc>
        <w:tc>
          <w:tcPr>
            <w:tcW w:w="2760" w:type="dxa"/>
            <w:gridSpan w:val="2"/>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 xml:space="preserve"> </w:t>
            </w:r>
          </w:p>
        </w:tc>
      </w:tr>
      <w:tr w:rsidR="00FE0DC1">
        <w:trPr>
          <w:trHeight w:val="576"/>
        </w:trPr>
        <w:tc>
          <w:tcPr>
            <w:tcW w:w="1430"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7" w:firstLine="0"/>
              <w:jc w:val="center"/>
            </w:pPr>
            <w:r>
              <w:rPr>
                <w:sz w:val="24"/>
              </w:rPr>
              <w:t>职</w:t>
            </w:r>
            <w:r>
              <w:rPr>
                <w:sz w:val="24"/>
              </w:rPr>
              <w:t xml:space="preserve">  </w:t>
            </w:r>
            <w:proofErr w:type="gramStart"/>
            <w:r>
              <w:rPr>
                <w:sz w:val="24"/>
              </w:rPr>
              <w:t>务</w:t>
            </w:r>
            <w:proofErr w:type="gramEnd"/>
            <w:r>
              <w:rPr>
                <w:sz w:val="24"/>
              </w:rPr>
              <w:t xml:space="preserve"> </w:t>
            </w:r>
          </w:p>
        </w:tc>
        <w:tc>
          <w:tcPr>
            <w:tcW w:w="2748"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 xml:space="preserve"> </w:t>
            </w:r>
          </w:p>
        </w:tc>
        <w:tc>
          <w:tcPr>
            <w:tcW w:w="1476"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firstLine="0"/>
              <w:jc w:val="center"/>
            </w:pPr>
            <w:r>
              <w:rPr>
                <w:sz w:val="24"/>
              </w:rPr>
              <w:t>电</w:t>
            </w:r>
            <w:r>
              <w:rPr>
                <w:sz w:val="24"/>
              </w:rPr>
              <w:t xml:space="preserve">  </w:t>
            </w:r>
            <w:r>
              <w:rPr>
                <w:sz w:val="24"/>
              </w:rPr>
              <w:t>话</w:t>
            </w:r>
            <w:r>
              <w:rPr>
                <w:sz w:val="24"/>
              </w:rPr>
              <w:t xml:space="preserve"> </w:t>
            </w:r>
          </w:p>
        </w:tc>
        <w:tc>
          <w:tcPr>
            <w:tcW w:w="2760" w:type="dxa"/>
            <w:gridSpan w:val="2"/>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 xml:space="preserve"> </w:t>
            </w:r>
          </w:p>
        </w:tc>
      </w:tr>
      <w:tr w:rsidR="00FE0DC1">
        <w:trPr>
          <w:trHeight w:val="578"/>
        </w:trPr>
        <w:tc>
          <w:tcPr>
            <w:tcW w:w="1430"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7" w:firstLine="0"/>
              <w:jc w:val="center"/>
            </w:pPr>
            <w:r>
              <w:rPr>
                <w:sz w:val="24"/>
              </w:rPr>
              <w:t>手</w:t>
            </w:r>
            <w:r>
              <w:rPr>
                <w:sz w:val="24"/>
              </w:rPr>
              <w:t xml:space="preserve">  </w:t>
            </w:r>
            <w:r>
              <w:rPr>
                <w:sz w:val="24"/>
              </w:rPr>
              <w:t>机</w:t>
            </w:r>
            <w:r>
              <w:rPr>
                <w:sz w:val="24"/>
              </w:rPr>
              <w:t xml:space="preserve"> </w:t>
            </w:r>
          </w:p>
        </w:tc>
        <w:tc>
          <w:tcPr>
            <w:tcW w:w="2748"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 xml:space="preserve"> </w:t>
            </w:r>
          </w:p>
        </w:tc>
        <w:tc>
          <w:tcPr>
            <w:tcW w:w="1476"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7" w:firstLine="0"/>
              <w:jc w:val="center"/>
            </w:pPr>
            <w:r>
              <w:rPr>
                <w:sz w:val="24"/>
              </w:rPr>
              <w:t xml:space="preserve">E-mail </w:t>
            </w:r>
          </w:p>
        </w:tc>
        <w:tc>
          <w:tcPr>
            <w:tcW w:w="2760" w:type="dxa"/>
            <w:gridSpan w:val="2"/>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 xml:space="preserve"> </w:t>
            </w:r>
          </w:p>
        </w:tc>
      </w:tr>
      <w:tr w:rsidR="00FE0DC1">
        <w:trPr>
          <w:trHeight w:val="576"/>
        </w:trPr>
        <w:tc>
          <w:tcPr>
            <w:tcW w:w="1430"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247" w:firstLine="0"/>
            </w:pPr>
            <w:r>
              <w:rPr>
                <w:sz w:val="24"/>
              </w:rPr>
              <w:t>联系人</w:t>
            </w:r>
            <w:r>
              <w:rPr>
                <w:sz w:val="24"/>
              </w:rPr>
              <w:t xml:space="preserve"> </w:t>
            </w:r>
          </w:p>
        </w:tc>
        <w:tc>
          <w:tcPr>
            <w:tcW w:w="2748"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 xml:space="preserve"> </w:t>
            </w:r>
          </w:p>
        </w:tc>
        <w:tc>
          <w:tcPr>
            <w:tcW w:w="1476"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firstLine="0"/>
              <w:jc w:val="center"/>
            </w:pPr>
            <w:r>
              <w:rPr>
                <w:sz w:val="24"/>
              </w:rPr>
              <w:t>部</w:t>
            </w:r>
            <w:r>
              <w:rPr>
                <w:sz w:val="24"/>
              </w:rPr>
              <w:t xml:space="preserve">  </w:t>
            </w:r>
            <w:r>
              <w:rPr>
                <w:sz w:val="24"/>
              </w:rPr>
              <w:t>门</w:t>
            </w:r>
            <w:r>
              <w:rPr>
                <w:sz w:val="24"/>
              </w:rPr>
              <w:t xml:space="preserve"> </w:t>
            </w:r>
          </w:p>
        </w:tc>
        <w:tc>
          <w:tcPr>
            <w:tcW w:w="2760" w:type="dxa"/>
            <w:gridSpan w:val="2"/>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 xml:space="preserve"> </w:t>
            </w:r>
          </w:p>
        </w:tc>
      </w:tr>
      <w:tr w:rsidR="00FE0DC1">
        <w:trPr>
          <w:trHeight w:val="578"/>
        </w:trPr>
        <w:tc>
          <w:tcPr>
            <w:tcW w:w="1430"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7" w:firstLine="0"/>
              <w:jc w:val="center"/>
            </w:pPr>
            <w:r>
              <w:rPr>
                <w:sz w:val="24"/>
              </w:rPr>
              <w:t>职</w:t>
            </w:r>
            <w:r>
              <w:rPr>
                <w:sz w:val="24"/>
              </w:rPr>
              <w:t xml:space="preserve">  </w:t>
            </w:r>
            <w:proofErr w:type="gramStart"/>
            <w:r>
              <w:rPr>
                <w:sz w:val="24"/>
              </w:rPr>
              <w:t>务</w:t>
            </w:r>
            <w:proofErr w:type="gramEnd"/>
            <w:r>
              <w:rPr>
                <w:sz w:val="24"/>
              </w:rPr>
              <w:t xml:space="preserve"> </w:t>
            </w:r>
          </w:p>
        </w:tc>
        <w:tc>
          <w:tcPr>
            <w:tcW w:w="2748"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 xml:space="preserve"> </w:t>
            </w:r>
          </w:p>
        </w:tc>
        <w:tc>
          <w:tcPr>
            <w:tcW w:w="1476"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firstLine="0"/>
              <w:jc w:val="center"/>
            </w:pPr>
            <w:r>
              <w:rPr>
                <w:sz w:val="24"/>
              </w:rPr>
              <w:t>电</w:t>
            </w:r>
            <w:r>
              <w:rPr>
                <w:sz w:val="24"/>
              </w:rPr>
              <w:t xml:space="preserve">  </w:t>
            </w:r>
            <w:r>
              <w:rPr>
                <w:sz w:val="24"/>
              </w:rPr>
              <w:t>话</w:t>
            </w:r>
            <w:r>
              <w:rPr>
                <w:sz w:val="24"/>
              </w:rPr>
              <w:t xml:space="preserve"> </w:t>
            </w:r>
          </w:p>
        </w:tc>
        <w:tc>
          <w:tcPr>
            <w:tcW w:w="2760" w:type="dxa"/>
            <w:gridSpan w:val="2"/>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 xml:space="preserve"> </w:t>
            </w:r>
          </w:p>
        </w:tc>
      </w:tr>
      <w:tr w:rsidR="00FE0DC1">
        <w:trPr>
          <w:trHeight w:val="576"/>
        </w:trPr>
        <w:tc>
          <w:tcPr>
            <w:tcW w:w="1430"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7" w:firstLine="0"/>
              <w:jc w:val="center"/>
            </w:pPr>
            <w:r>
              <w:rPr>
                <w:sz w:val="24"/>
              </w:rPr>
              <w:t>手</w:t>
            </w:r>
            <w:r>
              <w:rPr>
                <w:sz w:val="24"/>
              </w:rPr>
              <w:t xml:space="preserve">  </w:t>
            </w:r>
            <w:r>
              <w:rPr>
                <w:sz w:val="24"/>
              </w:rPr>
              <w:t>机</w:t>
            </w:r>
            <w:r>
              <w:rPr>
                <w:sz w:val="24"/>
              </w:rPr>
              <w:t xml:space="preserve"> </w:t>
            </w:r>
          </w:p>
        </w:tc>
        <w:tc>
          <w:tcPr>
            <w:tcW w:w="2748"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 xml:space="preserve"> </w:t>
            </w:r>
          </w:p>
        </w:tc>
        <w:tc>
          <w:tcPr>
            <w:tcW w:w="1476"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7" w:firstLine="0"/>
              <w:jc w:val="center"/>
            </w:pPr>
            <w:r>
              <w:rPr>
                <w:sz w:val="24"/>
              </w:rPr>
              <w:t xml:space="preserve">E-mail </w:t>
            </w:r>
          </w:p>
        </w:tc>
        <w:tc>
          <w:tcPr>
            <w:tcW w:w="2760" w:type="dxa"/>
            <w:gridSpan w:val="2"/>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 xml:space="preserve"> </w:t>
            </w:r>
          </w:p>
        </w:tc>
      </w:tr>
      <w:tr w:rsidR="00FE0DC1">
        <w:trPr>
          <w:trHeight w:val="576"/>
        </w:trPr>
        <w:tc>
          <w:tcPr>
            <w:tcW w:w="1430"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125" w:firstLine="0"/>
            </w:pPr>
            <w:r>
              <w:rPr>
                <w:sz w:val="24"/>
              </w:rPr>
              <w:t>通讯地址</w:t>
            </w:r>
            <w:r>
              <w:rPr>
                <w:sz w:val="24"/>
              </w:rPr>
              <w:t xml:space="preserve"> </w:t>
            </w:r>
          </w:p>
        </w:tc>
        <w:tc>
          <w:tcPr>
            <w:tcW w:w="4224" w:type="dxa"/>
            <w:gridSpan w:val="2"/>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0" w:firstLine="0"/>
            </w:pPr>
            <w:r>
              <w:rPr>
                <w:sz w:val="24"/>
              </w:rPr>
              <w:t xml:space="preserve"> </w:t>
            </w:r>
          </w:p>
        </w:tc>
        <w:tc>
          <w:tcPr>
            <w:tcW w:w="1474"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7" w:firstLine="0"/>
              <w:jc w:val="center"/>
            </w:pPr>
            <w:proofErr w:type="gramStart"/>
            <w:r>
              <w:rPr>
                <w:sz w:val="24"/>
              </w:rPr>
              <w:t>邮</w:t>
            </w:r>
            <w:proofErr w:type="gramEnd"/>
            <w:r>
              <w:rPr>
                <w:sz w:val="24"/>
              </w:rPr>
              <w:t xml:space="preserve">  </w:t>
            </w:r>
            <w:r>
              <w:rPr>
                <w:sz w:val="24"/>
              </w:rPr>
              <w:t>编</w:t>
            </w:r>
            <w:r>
              <w:rPr>
                <w:sz w:val="24"/>
              </w:rPr>
              <w:t xml:space="preserve"> </w:t>
            </w:r>
          </w:p>
        </w:tc>
        <w:tc>
          <w:tcPr>
            <w:tcW w:w="1286" w:type="dxa"/>
            <w:tcBorders>
              <w:top w:val="single" w:sz="4" w:space="0" w:color="000000"/>
              <w:left w:val="single" w:sz="4" w:space="0" w:color="000000"/>
              <w:bottom w:val="single" w:sz="4" w:space="0" w:color="000000"/>
              <w:right w:val="single" w:sz="4" w:space="0" w:color="000000"/>
            </w:tcBorders>
            <w:vAlign w:val="center"/>
          </w:tcPr>
          <w:p w:rsidR="00FE0DC1" w:rsidRDefault="00A77B6F">
            <w:pPr>
              <w:spacing w:after="0"/>
              <w:ind w:left="2" w:firstLine="0"/>
            </w:pPr>
            <w:r>
              <w:rPr>
                <w:sz w:val="24"/>
              </w:rPr>
              <w:t xml:space="preserve"> </w:t>
            </w:r>
          </w:p>
        </w:tc>
      </w:tr>
      <w:tr w:rsidR="00FE0DC1">
        <w:trPr>
          <w:trHeight w:val="636"/>
        </w:trPr>
        <w:tc>
          <w:tcPr>
            <w:tcW w:w="1430" w:type="dxa"/>
            <w:tcBorders>
              <w:top w:val="single" w:sz="4" w:space="0" w:color="000000"/>
              <w:left w:val="single" w:sz="4" w:space="0" w:color="000000"/>
              <w:bottom w:val="single" w:sz="4" w:space="0" w:color="000000"/>
              <w:right w:val="nil"/>
            </w:tcBorders>
          </w:tcPr>
          <w:p w:rsidR="00FE0DC1" w:rsidRDefault="00FE0DC1">
            <w:pPr>
              <w:spacing w:after="160"/>
              <w:ind w:left="0" w:firstLine="0"/>
            </w:pPr>
          </w:p>
        </w:tc>
        <w:tc>
          <w:tcPr>
            <w:tcW w:w="4224" w:type="dxa"/>
            <w:gridSpan w:val="2"/>
            <w:tcBorders>
              <w:top w:val="single" w:sz="4" w:space="0" w:color="000000"/>
              <w:left w:val="nil"/>
              <w:bottom w:val="single" w:sz="4" w:space="0" w:color="000000"/>
              <w:right w:val="nil"/>
            </w:tcBorders>
            <w:vAlign w:val="center"/>
          </w:tcPr>
          <w:p w:rsidR="00FE0DC1" w:rsidRDefault="00A77B6F">
            <w:pPr>
              <w:spacing w:after="0"/>
              <w:ind w:left="0" w:right="127" w:firstLine="0"/>
              <w:jc w:val="right"/>
            </w:pPr>
            <w:r>
              <w:t>单位（部门）盖章</w:t>
            </w:r>
            <w:r>
              <w:rPr>
                <w:sz w:val="24"/>
              </w:rPr>
              <w:t xml:space="preserve"> </w:t>
            </w:r>
          </w:p>
        </w:tc>
        <w:tc>
          <w:tcPr>
            <w:tcW w:w="2760" w:type="dxa"/>
            <w:gridSpan w:val="2"/>
            <w:tcBorders>
              <w:top w:val="single" w:sz="4" w:space="0" w:color="000000"/>
              <w:left w:val="nil"/>
              <w:bottom w:val="single" w:sz="4" w:space="0" w:color="000000"/>
              <w:right w:val="single" w:sz="4" w:space="0" w:color="000000"/>
            </w:tcBorders>
          </w:tcPr>
          <w:p w:rsidR="00FE0DC1" w:rsidRDefault="00FE0DC1">
            <w:pPr>
              <w:spacing w:after="160"/>
              <w:ind w:left="0" w:firstLine="0"/>
            </w:pPr>
          </w:p>
        </w:tc>
      </w:tr>
      <w:tr w:rsidR="00FE0DC1">
        <w:trPr>
          <w:trHeight w:val="3442"/>
        </w:trPr>
        <w:tc>
          <w:tcPr>
            <w:tcW w:w="1430" w:type="dxa"/>
            <w:tcBorders>
              <w:top w:val="single" w:sz="4" w:space="0" w:color="000000"/>
              <w:left w:val="single" w:sz="4" w:space="0" w:color="000000"/>
              <w:bottom w:val="single" w:sz="4" w:space="0" w:color="000000"/>
              <w:right w:val="nil"/>
            </w:tcBorders>
          </w:tcPr>
          <w:p w:rsidR="00FE0DC1" w:rsidRDefault="00A77B6F">
            <w:pPr>
              <w:spacing w:after="0"/>
              <w:ind w:left="2" w:firstLine="0"/>
            </w:pPr>
            <w:r>
              <w:rPr>
                <w:sz w:val="24"/>
              </w:rPr>
              <w:t xml:space="preserve"> </w:t>
            </w:r>
          </w:p>
          <w:p w:rsidR="00FE0DC1" w:rsidRDefault="00A77B6F">
            <w:pPr>
              <w:spacing w:after="0"/>
              <w:ind w:left="2" w:firstLine="0"/>
            </w:pPr>
            <w:r>
              <w:rPr>
                <w:sz w:val="24"/>
              </w:rPr>
              <w:t xml:space="preserve"> </w:t>
            </w:r>
          </w:p>
          <w:p w:rsidR="00FE0DC1" w:rsidRDefault="00A77B6F">
            <w:pPr>
              <w:spacing w:after="0"/>
              <w:ind w:left="2" w:firstLine="0"/>
            </w:pPr>
            <w:r>
              <w:rPr>
                <w:sz w:val="24"/>
              </w:rPr>
              <w:t xml:space="preserve"> </w:t>
            </w:r>
          </w:p>
          <w:p w:rsidR="00FE0DC1" w:rsidRDefault="00A77B6F">
            <w:pPr>
              <w:spacing w:after="0"/>
              <w:ind w:left="2" w:firstLine="0"/>
            </w:pPr>
            <w:r>
              <w:rPr>
                <w:sz w:val="24"/>
              </w:rPr>
              <w:t xml:space="preserve"> </w:t>
            </w:r>
          </w:p>
          <w:p w:rsidR="00FE0DC1" w:rsidRDefault="00A77B6F">
            <w:pPr>
              <w:spacing w:after="0"/>
              <w:ind w:left="2" w:firstLine="0"/>
            </w:pPr>
            <w:r>
              <w:rPr>
                <w:sz w:val="24"/>
              </w:rPr>
              <w:t xml:space="preserve"> </w:t>
            </w:r>
          </w:p>
          <w:p w:rsidR="00FE0DC1" w:rsidRDefault="00A77B6F">
            <w:pPr>
              <w:spacing w:after="0"/>
              <w:ind w:left="2" w:firstLine="0"/>
            </w:pPr>
            <w:r>
              <w:rPr>
                <w:sz w:val="24"/>
              </w:rPr>
              <w:t xml:space="preserve"> </w:t>
            </w:r>
          </w:p>
          <w:p w:rsidR="00FE0DC1" w:rsidRDefault="00A77B6F">
            <w:pPr>
              <w:spacing w:after="0"/>
              <w:ind w:left="2" w:firstLine="0"/>
            </w:pPr>
            <w:r>
              <w:rPr>
                <w:sz w:val="24"/>
              </w:rPr>
              <w:t xml:space="preserve"> </w:t>
            </w:r>
          </w:p>
          <w:p w:rsidR="00FE0DC1" w:rsidRDefault="00A77B6F">
            <w:pPr>
              <w:spacing w:after="0"/>
              <w:ind w:left="2" w:firstLine="0"/>
            </w:pPr>
            <w:r>
              <w:rPr>
                <w:sz w:val="24"/>
              </w:rPr>
              <w:t xml:space="preserve"> </w:t>
            </w:r>
          </w:p>
          <w:p w:rsidR="00FE0DC1" w:rsidRDefault="00A77B6F">
            <w:pPr>
              <w:spacing w:after="0"/>
              <w:ind w:left="2" w:firstLine="0"/>
            </w:pPr>
            <w:r>
              <w:rPr>
                <w:sz w:val="24"/>
              </w:rPr>
              <w:t xml:space="preserve"> </w:t>
            </w:r>
          </w:p>
          <w:p w:rsidR="00FE0DC1" w:rsidRDefault="00A77B6F">
            <w:pPr>
              <w:spacing w:after="0"/>
              <w:ind w:left="2" w:firstLine="0"/>
            </w:pPr>
            <w:r>
              <w:rPr>
                <w:sz w:val="24"/>
              </w:rPr>
              <w:t xml:space="preserve"> </w:t>
            </w:r>
          </w:p>
          <w:p w:rsidR="00FE0DC1" w:rsidRDefault="00A77B6F">
            <w:pPr>
              <w:spacing w:after="0"/>
              <w:ind w:left="2" w:firstLine="0"/>
            </w:pPr>
            <w:r>
              <w:rPr>
                <w:sz w:val="24"/>
              </w:rPr>
              <w:t xml:space="preserve"> </w:t>
            </w:r>
          </w:p>
        </w:tc>
        <w:tc>
          <w:tcPr>
            <w:tcW w:w="4224" w:type="dxa"/>
            <w:gridSpan w:val="2"/>
            <w:tcBorders>
              <w:top w:val="single" w:sz="4" w:space="0" w:color="000000"/>
              <w:left w:val="nil"/>
              <w:bottom w:val="single" w:sz="4" w:space="0" w:color="000000"/>
              <w:right w:val="nil"/>
            </w:tcBorders>
          </w:tcPr>
          <w:p w:rsidR="00FE0DC1" w:rsidRDefault="00FE0DC1">
            <w:pPr>
              <w:spacing w:after="160"/>
              <w:ind w:left="0" w:firstLine="0"/>
            </w:pPr>
          </w:p>
        </w:tc>
        <w:tc>
          <w:tcPr>
            <w:tcW w:w="2760" w:type="dxa"/>
            <w:gridSpan w:val="2"/>
            <w:tcBorders>
              <w:top w:val="single" w:sz="4" w:space="0" w:color="000000"/>
              <w:left w:val="nil"/>
              <w:bottom w:val="single" w:sz="4" w:space="0" w:color="000000"/>
              <w:right w:val="single" w:sz="4" w:space="0" w:color="000000"/>
            </w:tcBorders>
          </w:tcPr>
          <w:p w:rsidR="00FE0DC1" w:rsidRDefault="00FE0DC1">
            <w:pPr>
              <w:spacing w:after="160"/>
              <w:ind w:left="0" w:firstLine="0"/>
            </w:pPr>
          </w:p>
        </w:tc>
      </w:tr>
    </w:tbl>
    <w:p w:rsidR="00FE0DC1" w:rsidRDefault="00A77B6F">
      <w:pPr>
        <w:spacing w:after="171"/>
        <w:ind w:left="430"/>
      </w:pPr>
      <w:r>
        <w:rPr>
          <w:sz w:val="21"/>
        </w:rPr>
        <w:t>说明：请各省（自治区、直辖市）、各高校认真填写此表，并与国家教育行政学院联系，</w:t>
      </w:r>
    </w:p>
    <w:p w:rsidR="00FE0DC1" w:rsidRDefault="00A77B6F">
      <w:pPr>
        <w:spacing w:after="171"/>
        <w:ind w:left="-5"/>
      </w:pPr>
      <w:r>
        <w:rPr>
          <w:sz w:val="21"/>
        </w:rPr>
        <w:t>以便尽快安排培训。</w:t>
      </w:r>
      <w:r>
        <w:rPr>
          <w:sz w:val="21"/>
        </w:rPr>
        <w:t xml:space="preserve"> </w:t>
      </w:r>
    </w:p>
    <w:sectPr w:rsidR="00FE0DC1">
      <w:footerReference w:type="even" r:id="rId10"/>
      <w:footerReference w:type="default" r:id="rId11"/>
      <w:footerReference w:type="first" r:id="rId12"/>
      <w:pgSz w:w="11906" w:h="16838"/>
      <w:pgMar w:top="1445" w:right="1500" w:bottom="1825"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B6F" w:rsidRDefault="00A77B6F">
      <w:pPr>
        <w:spacing w:after="0" w:line="240" w:lineRule="auto"/>
      </w:pPr>
      <w:r>
        <w:separator/>
      </w:r>
    </w:p>
  </w:endnote>
  <w:endnote w:type="continuationSeparator" w:id="0">
    <w:p w:rsidR="00A77B6F" w:rsidRDefault="00A77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FangSong">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DC1" w:rsidRDefault="00A77B6F">
    <w:pPr>
      <w:spacing w:after="0"/>
      <w:ind w:left="0" w:right="304" w:firstLine="0"/>
      <w:jc w:val="center"/>
    </w:pPr>
    <w:r>
      <w:rPr>
        <w:rFonts w:ascii="Times New Roman" w:eastAsia="Times New Roman" w:hAnsi="Times New Roman" w:cs="Times New Roman"/>
        <w:sz w:val="18"/>
      </w:rPr>
      <w:fldChar w:fldCharType="begin"/>
    </w:r>
    <w:r>
      <w:rPr>
        <w:rFonts w:ascii="Times New Roman" w:eastAsia="Times New Roman" w:hAnsi="Times New Roman" w:cs="Times New Roman"/>
        <w:sz w:val="18"/>
      </w:rPr>
      <w:instrText xml:space="preserve"> PAGE   \* MERGEFORMAT </w:instrText>
    </w:r>
    <w:r>
      <w:rPr>
        <w:rFonts w:ascii="Times New Roman" w:eastAsia="Times New Roman" w:hAnsi="Times New Roman" w:cs="Times New Roman"/>
        <w:sz w:val="18"/>
      </w:rPr>
      <w:fldChar w:fldCharType="separate"/>
    </w:r>
    <w:r>
      <w:rPr>
        <w:rFonts w:ascii="Times New Roman" w:eastAsia="Times New Roman" w:hAnsi="Times New Roman" w:cs="Times New Roman"/>
        <w:sz w:val="18"/>
      </w:rPr>
      <w:t>2</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p>
  <w:p w:rsidR="00FE0DC1" w:rsidRDefault="00A77B6F">
    <w:pPr>
      <w:spacing w:after="0"/>
      <w:ind w:left="0" w:firstLine="0"/>
    </w:pPr>
    <w:r>
      <w:rPr>
        <w:rFonts w:ascii="Times New Roman" w:eastAsia="Times New Roman" w:hAnsi="Times New Roman" w:cs="Times New Roman"/>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DC1" w:rsidRDefault="00A77B6F">
    <w:pPr>
      <w:spacing w:after="0"/>
      <w:ind w:left="0" w:right="304" w:firstLine="0"/>
      <w:jc w:val="center"/>
    </w:pPr>
    <w:r>
      <w:rPr>
        <w:rFonts w:ascii="Times New Roman" w:eastAsia="Times New Roman" w:hAnsi="Times New Roman" w:cs="Times New Roman"/>
        <w:sz w:val="18"/>
      </w:rPr>
      <w:fldChar w:fldCharType="begin"/>
    </w:r>
    <w:r>
      <w:rPr>
        <w:rFonts w:ascii="Times New Roman" w:eastAsia="Times New Roman" w:hAnsi="Times New Roman" w:cs="Times New Roman"/>
        <w:sz w:val="18"/>
      </w:rPr>
      <w:instrText xml:space="preserve"> PAGE   \* MERGEFORMAT </w:instrText>
    </w:r>
    <w:r>
      <w:rPr>
        <w:rFonts w:ascii="Times New Roman" w:eastAsia="Times New Roman" w:hAnsi="Times New Roman" w:cs="Times New Roman"/>
        <w:sz w:val="18"/>
      </w:rPr>
      <w:fldChar w:fldCharType="separate"/>
    </w:r>
    <w:r w:rsidR="001D2D9B">
      <w:rPr>
        <w:rFonts w:ascii="Times New Roman" w:eastAsia="Times New Roman" w:hAnsi="Times New Roman" w:cs="Times New Roman"/>
        <w:noProof/>
        <w:sz w:val="18"/>
      </w:rPr>
      <w:t>4</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p>
  <w:p w:rsidR="00FE0DC1" w:rsidRDefault="00A77B6F">
    <w:pPr>
      <w:spacing w:after="0"/>
      <w:ind w:left="0" w:firstLine="0"/>
    </w:pPr>
    <w:r>
      <w:rPr>
        <w:rFonts w:ascii="Times New Roman" w:eastAsia="Times New Roman" w:hAnsi="Times New Roman" w:cs="Times New Roman"/>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DC1" w:rsidRDefault="00FE0DC1">
    <w:pPr>
      <w:spacing w:after="160"/>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B6F" w:rsidRDefault="00A77B6F">
      <w:pPr>
        <w:spacing w:after="0" w:line="240" w:lineRule="auto"/>
      </w:pPr>
      <w:r>
        <w:separator/>
      </w:r>
    </w:p>
  </w:footnote>
  <w:footnote w:type="continuationSeparator" w:id="0">
    <w:p w:rsidR="00A77B6F" w:rsidRDefault="00A77B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DC1"/>
    <w:rsid w:val="001D2D9B"/>
    <w:rsid w:val="00A77B6F"/>
    <w:rsid w:val="00FE0D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073363-0852-4065-AC1A-53E401482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40" w:line="259" w:lineRule="auto"/>
      <w:ind w:left="10" w:hanging="10"/>
    </w:pPr>
    <w:rPr>
      <w:rFonts w:ascii="FangSong" w:eastAsia="FangSong" w:hAnsi="FangSong" w:cs="FangSong"/>
      <w:color w:val="000000"/>
      <w:sz w:val="30"/>
    </w:rPr>
  </w:style>
  <w:style w:type="paragraph" w:styleId="1">
    <w:name w:val="heading 1"/>
    <w:next w:val="a"/>
    <w:link w:val="10"/>
    <w:uiPriority w:val="9"/>
    <w:unhideWhenUsed/>
    <w:qFormat/>
    <w:pPr>
      <w:keepNext/>
      <w:keepLines/>
      <w:spacing w:after="206" w:line="259" w:lineRule="auto"/>
      <w:ind w:left="610" w:hanging="10"/>
      <w:outlineLvl w:val="0"/>
    </w:pPr>
    <w:rPr>
      <w:rFonts w:ascii="黑体" w:eastAsia="黑体" w:hAnsi="黑体" w:cs="黑体"/>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黑体" w:eastAsia="黑体" w:hAnsi="黑体" w:cs="黑体"/>
      <w:color w:val="000000"/>
      <w:sz w:val="30"/>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378</Words>
  <Characters>2159</Characters>
  <Application>Microsoft Office Word</Application>
  <DocSecurity>0</DocSecurity>
  <Lines>17</Lines>
  <Paragraphs>5</Paragraphs>
  <ScaleCrop>false</ScaleCrop>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胡艳萍</dc:creator>
  <cp:keywords/>
  <cp:lastModifiedBy>舒 谷</cp:lastModifiedBy>
  <cp:revision>2</cp:revision>
  <dcterms:created xsi:type="dcterms:W3CDTF">2018-10-09T01:29:00Z</dcterms:created>
  <dcterms:modified xsi:type="dcterms:W3CDTF">2018-10-09T01:29:00Z</dcterms:modified>
</cp:coreProperties>
</file>