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1E0" w:firstRow="1" w:lastRow="1" w:firstColumn="1" w:lastColumn="1" w:noHBand="0" w:noVBand="0"/>
      </w:tblPr>
      <w:tblGrid>
        <w:gridCol w:w="8364"/>
      </w:tblGrid>
      <w:tr w:rsidR="00C47BAA" w:rsidRPr="007C6B5B" w:rsidTr="0060072B">
        <w:trPr>
          <w:jc w:val="center"/>
        </w:trPr>
        <w:tc>
          <w:tcPr>
            <w:tcW w:w="8364" w:type="dxa"/>
            <w:shd w:val="clear" w:color="auto" w:fill="auto"/>
            <w:vAlign w:val="center"/>
          </w:tcPr>
          <w:p w:rsidR="00C47BAA" w:rsidRPr="007C6B5B" w:rsidRDefault="00C47BAA" w:rsidP="0060072B">
            <w:pPr>
              <w:snapToGrid w:val="0"/>
              <w:jc w:val="distribute"/>
              <w:rPr>
                <w:w w:val="80"/>
                <w:sz w:val="112"/>
                <w:szCs w:val="112"/>
              </w:rPr>
            </w:pPr>
            <w:r w:rsidRPr="007C6B5B">
              <w:rPr>
                <w:rFonts w:eastAsia="方正小标宋简体" w:hint="eastAsia"/>
                <w:color w:val="FF0000"/>
                <w:w w:val="80"/>
                <w:sz w:val="112"/>
                <w:szCs w:val="112"/>
              </w:rPr>
              <w:t>湖南省教育厅</w:t>
            </w:r>
          </w:p>
        </w:tc>
      </w:tr>
    </w:tbl>
    <w:p w:rsidR="00C47BAA" w:rsidRPr="00C47BAA" w:rsidRDefault="00C47BAA" w:rsidP="00C47BAA">
      <w:pPr>
        <w:spacing w:line="630" w:lineRule="exact"/>
        <w:rPr>
          <w:rFonts w:ascii="仿宋_GB2312"/>
        </w:rPr>
      </w:pPr>
      <w:r w:rsidRPr="00C47BAA">
        <w:rPr>
          <w:rFonts w:ascii="仿宋_GB2312" w:hint="eastAsia"/>
          <w:noProof/>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-50800</wp:posOffset>
                </wp:positionV>
                <wp:extent cx="5974080" cy="0"/>
                <wp:effectExtent l="30480" t="34290" r="34290" b="3238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30B62"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4pt" to="44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" strokecolor="red" strokeweight="4.5pt">
                <v:stroke linestyle="thickThin"/>
              </v:line>
            </w:pict>
          </mc:Fallback>
        </mc:AlternateContent>
      </w:r>
    </w:p>
    <w:p w:rsidR="00C47BAA" w:rsidRPr="00C47BAA" w:rsidRDefault="00C47BAA" w:rsidP="00C47BAA">
      <w:pPr>
        <w:spacing w:line="630" w:lineRule="exact"/>
        <w:jc w:val="right"/>
        <w:rPr>
          <w:rFonts w:ascii="仿宋_GB2312"/>
        </w:rPr>
      </w:pPr>
      <w:proofErr w:type="gramStart"/>
      <w:r w:rsidRPr="00C47BAA">
        <w:rPr>
          <w:rFonts w:ascii="仿宋_GB2312" w:hint="eastAsia"/>
        </w:rPr>
        <w:t>湘教通</w:t>
      </w:r>
      <w:proofErr w:type="gramEnd"/>
      <w:r w:rsidRPr="00C47BAA">
        <w:rPr>
          <w:rFonts w:ascii="仿宋_GB2312" w:hint="eastAsia"/>
        </w:rPr>
        <w:t>〔2018〕207号</w:t>
      </w:r>
    </w:p>
    <w:p w:rsidR="00C47BAA" w:rsidRPr="00C47BAA" w:rsidRDefault="00C47BAA" w:rsidP="00C47BAA">
      <w:pPr>
        <w:spacing w:line="630" w:lineRule="exact"/>
        <w:rPr>
          <w:rFonts w:ascii="仿宋_GB2312"/>
        </w:rPr>
      </w:pPr>
    </w:p>
    <w:p w:rsidR="00C47BAA" w:rsidRPr="00C47BAA" w:rsidRDefault="00C47BAA" w:rsidP="00C47BAA">
      <w:pPr>
        <w:spacing w:line="630" w:lineRule="exact"/>
        <w:jc w:val="center"/>
        <w:rPr>
          <w:rFonts w:ascii="方正小标宋简体" w:eastAsia="方正小标宋简体"/>
          <w:sz w:val="44"/>
          <w:szCs w:val="44"/>
        </w:rPr>
      </w:pPr>
      <w:r w:rsidRPr="00C47BAA">
        <w:rPr>
          <w:rFonts w:ascii="方正小标宋简体" w:eastAsia="方正小标宋简体" w:hint="eastAsia"/>
          <w:sz w:val="44"/>
          <w:szCs w:val="44"/>
        </w:rPr>
        <w:t>关于开展2018年度</w:t>
      </w:r>
    </w:p>
    <w:p w:rsidR="00C47BAA" w:rsidRPr="00C47BAA" w:rsidRDefault="00C47BAA" w:rsidP="00C47BAA">
      <w:pPr>
        <w:spacing w:line="630" w:lineRule="exact"/>
        <w:jc w:val="center"/>
        <w:rPr>
          <w:rFonts w:ascii="方正小标宋简体" w:eastAsia="方正小标宋简体"/>
          <w:sz w:val="44"/>
          <w:szCs w:val="44"/>
        </w:rPr>
      </w:pPr>
      <w:r w:rsidRPr="00C47BAA">
        <w:rPr>
          <w:rFonts w:ascii="方正小标宋简体" w:eastAsia="方正小标宋简体" w:hint="eastAsia"/>
          <w:sz w:val="44"/>
          <w:szCs w:val="44"/>
        </w:rPr>
        <w:t>全国教书育人楷模推选工作的通知</w:t>
      </w:r>
    </w:p>
    <w:p w:rsidR="00C47BAA" w:rsidRPr="00C47BAA" w:rsidRDefault="00C47BAA" w:rsidP="00C47BAA">
      <w:pPr>
        <w:spacing w:line="630" w:lineRule="exact"/>
        <w:rPr>
          <w:rFonts w:ascii="仿宋_GB2312"/>
        </w:rPr>
      </w:pPr>
    </w:p>
    <w:p w:rsidR="00C47BAA" w:rsidRPr="00C47BAA" w:rsidRDefault="00C47BAA" w:rsidP="00C47BAA">
      <w:pPr>
        <w:spacing w:line="630" w:lineRule="exact"/>
        <w:rPr>
          <w:rFonts w:ascii="仿宋_GB2312" w:hAnsi="仿宋"/>
        </w:rPr>
      </w:pPr>
      <w:r w:rsidRPr="00C47BAA">
        <w:rPr>
          <w:rFonts w:ascii="仿宋_GB2312" w:hAnsi="仿宋" w:hint="eastAsia"/>
        </w:rPr>
        <w:t>各市州教育（体）局、高等学校、</w:t>
      </w:r>
      <w:proofErr w:type="gramStart"/>
      <w:r w:rsidRPr="00C47BAA">
        <w:rPr>
          <w:rFonts w:ascii="仿宋_GB2312" w:hAnsi="仿宋" w:hint="eastAsia"/>
        </w:rPr>
        <w:t>有关厅委直属</w:t>
      </w:r>
      <w:proofErr w:type="gramEnd"/>
      <w:r w:rsidRPr="00C47BAA">
        <w:rPr>
          <w:rFonts w:ascii="仿宋_GB2312" w:hAnsi="仿宋" w:hint="eastAsia"/>
        </w:rPr>
        <w:t>单位：</w:t>
      </w:r>
    </w:p>
    <w:p w:rsidR="00C47BAA" w:rsidRPr="00C47BAA" w:rsidRDefault="00C47BAA" w:rsidP="00C47BAA">
      <w:pPr>
        <w:spacing w:line="630" w:lineRule="exact"/>
        <w:ind w:firstLineChars="200" w:firstLine="600"/>
        <w:rPr>
          <w:rFonts w:ascii="仿宋_GB2312" w:hAnsi="仿宋"/>
        </w:rPr>
      </w:pPr>
      <w:r w:rsidRPr="00C47BAA">
        <w:rPr>
          <w:rFonts w:ascii="仿宋_GB2312" w:hAnsi="仿宋" w:hint="eastAsia"/>
        </w:rPr>
        <w:t>为深入贯彻落实习近平新时代中国特色社会主义思想和党的十九大精神，全面落实《中共中央国务院关于全面深化新时代教师队伍建设改革的意见》部署，进一步大力宣传表彰优秀教师典型，教育部联合人民日报、光明日报等中央媒体，拟在第34个教师节前组织开展2018年度全国教书育人楷模推选活动。为做好我省的候选人推荐工作，现将有关事项通知如下：</w:t>
      </w:r>
    </w:p>
    <w:p w:rsidR="00C47BAA" w:rsidRPr="00C47BAA" w:rsidRDefault="00C47BAA" w:rsidP="00C47BAA">
      <w:pPr>
        <w:spacing w:line="630" w:lineRule="exact"/>
        <w:ind w:firstLineChars="200" w:firstLine="600"/>
        <w:rPr>
          <w:rFonts w:ascii="黑体" w:eastAsia="黑体" w:hAnsi="黑体"/>
        </w:rPr>
      </w:pPr>
      <w:r w:rsidRPr="00C47BAA">
        <w:rPr>
          <w:rFonts w:ascii="黑体" w:eastAsia="黑体" w:hAnsi="黑体" w:hint="eastAsia"/>
        </w:rPr>
        <w:t>一、推选范围和条件</w:t>
      </w:r>
    </w:p>
    <w:p w:rsidR="00C47BAA" w:rsidRPr="00C47BAA" w:rsidRDefault="00C47BAA" w:rsidP="00C47BAA">
      <w:pPr>
        <w:spacing w:line="630" w:lineRule="exact"/>
        <w:ind w:firstLineChars="200" w:firstLine="600"/>
        <w:rPr>
          <w:rFonts w:ascii="仿宋_GB2312" w:hAnsi="仿宋"/>
        </w:rPr>
      </w:pPr>
      <w:r w:rsidRPr="00C47BAA">
        <w:rPr>
          <w:rFonts w:ascii="仿宋_GB2312" w:hAnsi="仿宋" w:hint="eastAsia"/>
        </w:rPr>
        <w:t>推选范围：在教书育人方面作出突出贡献、曾获省部级（含）以上荣誉称号的各级各类学校教师。</w:t>
      </w:r>
    </w:p>
    <w:p w:rsidR="00C47BAA" w:rsidRPr="00C47BAA" w:rsidRDefault="00C47BAA" w:rsidP="00C47BAA">
      <w:pPr>
        <w:spacing w:line="630" w:lineRule="exact"/>
        <w:ind w:firstLineChars="200" w:firstLine="600"/>
        <w:rPr>
          <w:rFonts w:ascii="仿宋_GB2312" w:hAnsi="仿宋"/>
        </w:rPr>
      </w:pPr>
      <w:r w:rsidRPr="00C47BAA">
        <w:rPr>
          <w:rFonts w:ascii="仿宋_GB2312" w:hint="eastAsia"/>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1104900</wp:posOffset>
                </wp:positionV>
                <wp:extent cx="5974080" cy="0"/>
                <wp:effectExtent l="0" t="19050" r="45720" b="3810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5EAFF" id="直接连接符 1" o:spid="_x0000_s1026" style="position:absolute;left:0;text-align:lef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7pt" to="470.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" strokecolor="red" strokeweight="4.5pt">
                <v:stroke linestyle="thinThick"/>
                <w10:wrap anchorx="margin"/>
              </v:line>
            </w:pict>
          </mc:Fallback>
        </mc:AlternateContent>
      </w:r>
      <w:r w:rsidRPr="00C47BAA">
        <w:rPr>
          <w:rFonts w:ascii="仿宋_GB2312" w:hAnsi="仿宋" w:hint="eastAsia"/>
        </w:rPr>
        <w:t>推荐人选基本条件：认真学习贯彻习近平新时代中国特色社会主义思想，忠诚于党和人民的教育事业，忠实履行教育职责，</w:t>
      </w:r>
      <w:r w:rsidRPr="00C47BAA">
        <w:rPr>
          <w:rFonts w:ascii="仿宋_GB2312" w:hAnsi="仿宋" w:hint="eastAsia"/>
        </w:rPr>
        <w:lastRenderedPageBreak/>
        <w:t>具有坚定的理想信念、高尚的道德情操、扎实的学识素养、博大的仁爱之心，始终坚持教书与育人相统一、言传与身教相统一、潜心问道与关注社会相统一、学术自由与学术规范相统一，教书育人成绩显著,贡献突出，事迹感人，享有很高社会声誉，具有重要影响力，人民群众公认。</w:t>
      </w:r>
    </w:p>
    <w:p w:rsidR="00C47BAA" w:rsidRPr="00C47BAA" w:rsidRDefault="00C47BAA" w:rsidP="00C47BAA">
      <w:pPr>
        <w:spacing w:line="630" w:lineRule="exact"/>
        <w:ind w:firstLine="645"/>
        <w:rPr>
          <w:rFonts w:ascii="黑体" w:eastAsia="黑体" w:hAnsi="黑体"/>
        </w:rPr>
      </w:pPr>
      <w:r w:rsidRPr="00C47BAA">
        <w:rPr>
          <w:rFonts w:ascii="黑体" w:eastAsia="黑体" w:hAnsi="黑体" w:hint="eastAsia"/>
        </w:rPr>
        <w:t>二、推荐名额</w:t>
      </w:r>
    </w:p>
    <w:p w:rsidR="00C47BAA" w:rsidRPr="00C47BAA" w:rsidRDefault="00C47BAA" w:rsidP="00C47BAA">
      <w:pPr>
        <w:spacing w:line="630" w:lineRule="exact"/>
        <w:ind w:firstLineChars="200" w:firstLine="600"/>
        <w:rPr>
          <w:rFonts w:ascii="仿宋_GB2312" w:hAnsi="仿宋"/>
        </w:rPr>
      </w:pPr>
      <w:r w:rsidRPr="00C47BAA">
        <w:rPr>
          <w:rFonts w:ascii="仿宋_GB2312" w:hAnsi="仿宋" w:hint="eastAsia"/>
        </w:rPr>
        <w:t>各市州、高等学校和有关厅委直属单位限推1名全国教书育人楷模候选人，没有符合基本条件人选的单位可以不推荐。我厅将在严格评审的基础上，在全省确定2名候选人报教育部。</w:t>
      </w:r>
    </w:p>
    <w:p w:rsidR="00C47BAA" w:rsidRPr="00C47BAA" w:rsidRDefault="00C47BAA" w:rsidP="00C47BAA">
      <w:pPr>
        <w:spacing w:line="630" w:lineRule="exact"/>
        <w:ind w:firstLineChars="200" w:firstLine="600"/>
        <w:rPr>
          <w:rFonts w:ascii="黑体" w:eastAsia="黑体" w:hAnsi="黑体"/>
        </w:rPr>
      </w:pPr>
      <w:r w:rsidRPr="00C47BAA">
        <w:rPr>
          <w:rFonts w:ascii="黑体" w:eastAsia="黑体" w:hAnsi="黑体" w:hint="eastAsia"/>
        </w:rPr>
        <w:t>三、推选要求</w:t>
      </w:r>
    </w:p>
    <w:p w:rsidR="00C47BAA" w:rsidRPr="00C47BAA" w:rsidRDefault="00C47BAA" w:rsidP="00C47BAA">
      <w:pPr>
        <w:spacing w:line="630" w:lineRule="exact"/>
        <w:ind w:firstLineChars="200" w:firstLine="600"/>
        <w:rPr>
          <w:rFonts w:ascii="仿宋_GB2312" w:hAnsi="仿宋"/>
        </w:rPr>
      </w:pPr>
      <w:r w:rsidRPr="00C47BAA">
        <w:rPr>
          <w:rFonts w:ascii="仿宋_GB2312" w:hAnsi="仿宋" w:hint="eastAsia"/>
        </w:rPr>
        <w:t>1．要严把思想政治关，把坚决执行党的路线方针政策、严守政治纪律和规矩、模范践行社会主义核心价值观作为基本要求，以师德表现、工作实绩与贡献作为衡量标准，精心甄选，优中选优。</w:t>
      </w:r>
    </w:p>
    <w:p w:rsidR="00C47BAA" w:rsidRPr="00C47BAA" w:rsidRDefault="00C47BAA" w:rsidP="00C47BAA">
      <w:pPr>
        <w:spacing w:line="630" w:lineRule="exact"/>
        <w:ind w:firstLineChars="200" w:firstLine="600"/>
        <w:rPr>
          <w:rFonts w:ascii="仿宋_GB2312" w:hAnsi="仿宋"/>
        </w:rPr>
      </w:pPr>
      <w:r w:rsidRPr="00C47BAA">
        <w:rPr>
          <w:rFonts w:ascii="仿宋_GB2312" w:hAnsi="仿宋" w:hint="eastAsia"/>
        </w:rPr>
        <w:t>2．要以事迹为基础，市州教育（体）局推荐时要统筹兼顾各级各类学校教师，重点是在条件艰苦的农村地区、边远地区、少数民族地区教育教学一线作出突出贡献的优秀乡村教师。</w:t>
      </w:r>
    </w:p>
    <w:p w:rsidR="00C47BAA" w:rsidRPr="00C47BAA" w:rsidRDefault="00C47BAA" w:rsidP="00C47BAA">
      <w:pPr>
        <w:spacing w:line="630" w:lineRule="exact"/>
        <w:ind w:firstLineChars="200" w:firstLine="600"/>
        <w:rPr>
          <w:rFonts w:ascii="仿宋_GB2312" w:hAnsi="仿宋"/>
        </w:rPr>
      </w:pPr>
      <w:r w:rsidRPr="00C47BAA">
        <w:rPr>
          <w:rFonts w:ascii="仿宋_GB2312" w:hAnsi="仿宋" w:hint="eastAsia"/>
        </w:rPr>
        <w:t>3．推荐人选材料及推荐报告请于201</w:t>
      </w:r>
      <w:r w:rsidR="0056506A">
        <w:rPr>
          <w:rFonts w:ascii="仿宋_GB2312" w:hAnsi="仿宋"/>
        </w:rPr>
        <w:t>8</w:t>
      </w:r>
      <w:r w:rsidRPr="00C47BAA">
        <w:rPr>
          <w:rFonts w:ascii="仿宋_GB2312" w:hAnsi="仿宋" w:hint="eastAsia"/>
        </w:rPr>
        <w:t>年5月22日前报送省教育厅人事处，报送材料要求见附件1。联系人：杨海遐 冯臻；联系电话：0731-84718000；联系地址：长沙市东二环二段238号湖南省教育厅人事处（邮编：410016）；电子邮箱：</w:t>
      </w:r>
      <w:hyperlink r:id="rId6" w:history="1">
        <w:r w:rsidRPr="00C47BAA">
          <w:rPr>
            <w:rStyle w:val="a3"/>
            <w:rFonts w:ascii="仿宋_GB2312" w:hAnsi="仿宋" w:hint="eastAsia"/>
            <w:color w:val="auto"/>
            <w:u w:val="none"/>
          </w:rPr>
          <w:t>337409718@qq.com</w:t>
        </w:r>
      </w:hyperlink>
      <w:r w:rsidRPr="00C47BAA">
        <w:rPr>
          <w:rFonts w:ascii="仿宋_GB2312" w:hAnsi="仿宋" w:hint="eastAsia"/>
        </w:rPr>
        <w:t>。</w:t>
      </w:r>
    </w:p>
    <w:p w:rsidR="00C47BAA" w:rsidRPr="00C47BAA" w:rsidRDefault="00C47BAA" w:rsidP="00C47BAA">
      <w:pPr>
        <w:spacing w:line="630" w:lineRule="exact"/>
        <w:ind w:firstLine="645"/>
        <w:rPr>
          <w:rFonts w:ascii="仿宋_GB2312" w:hAnsi="仿宋"/>
        </w:rPr>
      </w:pPr>
    </w:p>
    <w:p w:rsidR="00C47BAA" w:rsidRPr="00C47BAA" w:rsidRDefault="00C47BAA" w:rsidP="00C47BAA">
      <w:pPr>
        <w:spacing w:line="630" w:lineRule="exact"/>
        <w:ind w:firstLine="645"/>
        <w:rPr>
          <w:rFonts w:ascii="仿宋_GB2312" w:hAnsi="仿宋"/>
        </w:rPr>
      </w:pPr>
      <w:r w:rsidRPr="00C47BAA">
        <w:rPr>
          <w:rFonts w:ascii="仿宋_GB2312" w:hAnsi="仿宋" w:hint="eastAsia"/>
        </w:rPr>
        <w:t>附件：1．候选人</w:t>
      </w:r>
      <w:proofErr w:type="gramStart"/>
      <w:r w:rsidRPr="00C47BAA">
        <w:rPr>
          <w:rFonts w:ascii="仿宋_GB2312" w:hAnsi="仿宋" w:hint="eastAsia"/>
        </w:rPr>
        <w:t>选报送</w:t>
      </w:r>
      <w:proofErr w:type="gramEnd"/>
      <w:r w:rsidRPr="00C47BAA">
        <w:rPr>
          <w:rFonts w:ascii="仿宋_GB2312" w:hAnsi="仿宋" w:hint="eastAsia"/>
        </w:rPr>
        <w:t>材料有关要求</w:t>
      </w:r>
    </w:p>
    <w:p w:rsidR="00C47BAA" w:rsidRPr="00C47BAA" w:rsidRDefault="00C47BAA" w:rsidP="00C47BAA">
      <w:pPr>
        <w:spacing w:line="630" w:lineRule="exact"/>
        <w:ind w:firstLineChars="508" w:firstLine="1525"/>
        <w:rPr>
          <w:rFonts w:ascii="仿宋_GB2312" w:hAnsi="仿宋"/>
        </w:rPr>
      </w:pPr>
      <w:r w:rsidRPr="00C47BAA">
        <w:rPr>
          <w:rFonts w:ascii="仿宋_GB2312" w:hAnsi="仿宋" w:hint="eastAsia"/>
        </w:rPr>
        <w:t>2．2018年全国教书育人楷模推荐表</w:t>
      </w:r>
    </w:p>
    <w:p w:rsidR="00C47BAA" w:rsidRPr="00C47BAA" w:rsidRDefault="00C47BAA" w:rsidP="00C47BAA">
      <w:pPr>
        <w:spacing w:line="630" w:lineRule="exact"/>
        <w:ind w:firstLineChars="500" w:firstLine="1501"/>
        <w:rPr>
          <w:rFonts w:ascii="仿宋_GB2312" w:hAnsi="仿宋"/>
        </w:rPr>
      </w:pPr>
      <w:r w:rsidRPr="00C47BAA">
        <w:rPr>
          <w:rFonts w:ascii="仿宋_GB2312" w:hAnsi="仿宋" w:hint="eastAsia"/>
        </w:rPr>
        <w:t>3．候选人详细事迹材料样例</w:t>
      </w:r>
    </w:p>
    <w:p w:rsidR="00C47BAA" w:rsidRDefault="00C47BAA" w:rsidP="00C47BAA">
      <w:pPr>
        <w:spacing w:line="630" w:lineRule="exact"/>
        <w:ind w:firstLine="645"/>
        <w:rPr>
          <w:rFonts w:ascii="仿宋_GB2312" w:hAnsi="仿宋"/>
        </w:rPr>
      </w:pPr>
    </w:p>
    <w:p w:rsidR="00C47BAA" w:rsidRPr="00C47BAA" w:rsidRDefault="00C47BAA" w:rsidP="00C47BAA">
      <w:pPr>
        <w:spacing w:line="630" w:lineRule="exact"/>
        <w:ind w:firstLine="645"/>
        <w:rPr>
          <w:rFonts w:ascii="仿宋_GB2312" w:hAnsi="仿宋"/>
        </w:rPr>
      </w:pPr>
      <w:bookmarkStart w:id="0" w:name="_GoBack"/>
      <w:bookmarkEnd w:id="0"/>
    </w:p>
    <w:p w:rsidR="00C47BAA" w:rsidRPr="00C47BAA" w:rsidRDefault="00C47BAA" w:rsidP="00C47BAA">
      <w:pPr>
        <w:spacing w:line="630" w:lineRule="exact"/>
        <w:ind w:firstLine="645"/>
        <w:rPr>
          <w:rFonts w:ascii="仿宋_GB2312" w:hAnsi="仿宋"/>
        </w:rPr>
      </w:pPr>
      <w:r w:rsidRPr="00C47BAA">
        <w:rPr>
          <w:rFonts w:ascii="仿宋_GB2312" w:hAnsi="仿宋" w:hint="eastAsia"/>
        </w:rPr>
        <w:t xml:space="preserve">                             湖南省教育厅</w:t>
      </w:r>
    </w:p>
    <w:p w:rsidR="00E41D40" w:rsidRDefault="00C47BAA" w:rsidP="00C47BAA">
      <w:pPr>
        <w:spacing w:line="630" w:lineRule="exact"/>
        <w:ind w:firstLineChars="50" w:firstLine="150"/>
        <w:rPr>
          <w:rFonts w:ascii="仿宋_GB2312" w:hAnsi="仿宋"/>
        </w:rPr>
      </w:pPr>
      <w:r w:rsidRPr="00C47BAA">
        <w:rPr>
          <w:rFonts w:ascii="仿宋_GB2312" w:hAnsi="仿宋" w:hint="eastAsia"/>
        </w:rPr>
        <w:t xml:space="preserve">                               201</w:t>
      </w:r>
      <w:r>
        <w:rPr>
          <w:rFonts w:ascii="仿宋_GB2312" w:hAnsi="仿宋"/>
        </w:rPr>
        <w:t>8</w:t>
      </w:r>
      <w:r w:rsidRPr="00C47BAA">
        <w:rPr>
          <w:rFonts w:ascii="仿宋_GB2312" w:hAnsi="仿宋" w:hint="eastAsia"/>
        </w:rPr>
        <w:t>年5月</w:t>
      </w:r>
      <w:r>
        <w:rPr>
          <w:rFonts w:ascii="仿宋_GB2312" w:hAnsi="仿宋" w:hint="eastAsia"/>
        </w:rPr>
        <w:t>11</w:t>
      </w:r>
      <w:r w:rsidRPr="00C47BAA">
        <w:rPr>
          <w:rFonts w:ascii="仿宋_GB2312" w:hAnsi="仿宋" w:hint="eastAsia"/>
        </w:rPr>
        <w:t>日</w:t>
      </w:r>
    </w:p>
    <w:p w:rsidR="00C47BAA" w:rsidRDefault="00C47BAA">
      <w:pPr>
        <w:widowControl/>
        <w:jc w:val="left"/>
        <w:rPr>
          <w:rFonts w:ascii="仿宋_GB2312" w:hAnsi="仿宋"/>
        </w:rPr>
      </w:pPr>
      <w:r>
        <w:rPr>
          <w:rFonts w:ascii="仿宋_GB2312" w:hAnsi="仿宋"/>
        </w:rPr>
        <w:br w:type="page"/>
      </w:r>
    </w:p>
    <w:p w:rsidR="00C47BAA" w:rsidRDefault="00C47BAA" w:rsidP="00C47BAA">
      <w:pPr>
        <w:rPr>
          <w:rFonts w:ascii="黑体" w:eastAsia="黑体" w:hAnsi="仿宋"/>
        </w:rPr>
      </w:pPr>
      <w:r>
        <w:rPr>
          <w:rFonts w:ascii="黑体" w:eastAsia="黑体" w:hAnsi="仿宋" w:hint="eastAsia"/>
        </w:rPr>
        <w:lastRenderedPageBreak/>
        <w:t>附件1</w:t>
      </w:r>
    </w:p>
    <w:p w:rsidR="00C47BAA" w:rsidRDefault="00C47BAA" w:rsidP="00C47BAA">
      <w:pPr>
        <w:snapToGrid w:val="0"/>
        <w:jc w:val="center"/>
        <w:rPr>
          <w:rFonts w:ascii="方正小标宋简体" w:eastAsia="方正小标宋简体" w:hAnsi="黑体"/>
          <w:sz w:val="44"/>
          <w:szCs w:val="44"/>
        </w:rPr>
      </w:pPr>
      <w:r>
        <w:rPr>
          <w:rFonts w:ascii="方正小标宋简体" w:eastAsia="方正小标宋简体" w:hAnsi="黑体" w:hint="eastAsia"/>
          <w:sz w:val="44"/>
          <w:szCs w:val="44"/>
        </w:rPr>
        <w:t>候选人报送材料有关要求</w:t>
      </w:r>
    </w:p>
    <w:p w:rsidR="00C47BAA" w:rsidRDefault="00C47BAA" w:rsidP="00C47BAA">
      <w:pPr>
        <w:ind w:firstLine="645"/>
        <w:rPr>
          <w:rFonts w:ascii="黑体" w:eastAsia="黑体" w:hAnsi="黑体"/>
        </w:rPr>
      </w:pPr>
    </w:p>
    <w:p w:rsidR="00C47BAA" w:rsidRPr="00087B83" w:rsidRDefault="00C47BAA" w:rsidP="00C47BAA">
      <w:pPr>
        <w:ind w:firstLine="645"/>
        <w:rPr>
          <w:rFonts w:ascii="黑体" w:eastAsia="黑体" w:hAnsi="黑体"/>
        </w:rPr>
      </w:pPr>
      <w:r w:rsidRPr="00087B83">
        <w:rPr>
          <w:rFonts w:ascii="黑体" w:eastAsia="黑体" w:hAnsi="黑体" w:hint="eastAsia"/>
        </w:rPr>
        <w:t>一</w:t>
      </w:r>
      <w:r w:rsidRPr="00087B83">
        <w:rPr>
          <w:rFonts w:ascii="黑体" w:eastAsia="黑体" w:hAnsi="黑体"/>
        </w:rPr>
        <w:t>、报</w:t>
      </w:r>
      <w:proofErr w:type="gramStart"/>
      <w:r w:rsidRPr="00087B83">
        <w:rPr>
          <w:rFonts w:ascii="黑体" w:eastAsia="黑体" w:hAnsi="黑体" w:hint="eastAsia"/>
        </w:rPr>
        <w:t>达</w:t>
      </w:r>
      <w:r w:rsidRPr="00087B83">
        <w:rPr>
          <w:rFonts w:ascii="黑体" w:eastAsia="黑体" w:hAnsi="黑体"/>
        </w:rPr>
        <w:t>材料</w:t>
      </w:r>
      <w:proofErr w:type="gramEnd"/>
      <w:r w:rsidRPr="00087B83">
        <w:rPr>
          <w:rFonts w:ascii="黑体" w:eastAsia="黑体" w:hAnsi="黑体"/>
        </w:rPr>
        <w:t>及要求</w:t>
      </w:r>
    </w:p>
    <w:p w:rsidR="00C47BAA" w:rsidRDefault="00C47BAA" w:rsidP="00C47BAA">
      <w:pPr>
        <w:ind w:firstLine="645"/>
        <w:rPr>
          <w:rFonts w:ascii="仿宋_GB2312" w:hAnsi="仿宋"/>
        </w:rPr>
      </w:pPr>
      <w:r>
        <w:rPr>
          <w:rFonts w:ascii="仿宋_GB2312" w:hAnsi="仿宋" w:hint="eastAsia"/>
        </w:rPr>
        <w:t>根据工作进度安排，请务必于5月</w:t>
      </w:r>
      <w:r>
        <w:rPr>
          <w:rFonts w:ascii="仿宋_GB2312" w:hAnsi="仿宋"/>
        </w:rPr>
        <w:t>22</w:t>
      </w:r>
      <w:r>
        <w:rPr>
          <w:rFonts w:ascii="仿宋_GB2312" w:hAnsi="仿宋" w:hint="eastAsia"/>
        </w:rPr>
        <w:t>日前将下列材料报送我厅人事处，并同时发送电子文档。需报送的材料有：</w:t>
      </w:r>
    </w:p>
    <w:p w:rsidR="00C47BAA" w:rsidRDefault="00C47BAA" w:rsidP="00C47BAA">
      <w:pPr>
        <w:ind w:firstLineChars="200" w:firstLine="600"/>
        <w:rPr>
          <w:rFonts w:ascii="仿宋_GB2312" w:hAnsi="仿宋"/>
        </w:rPr>
      </w:pPr>
      <w:r>
        <w:rPr>
          <w:rFonts w:ascii="仿宋_GB2312" w:hAnsi="仿宋" w:hint="eastAsia"/>
        </w:rPr>
        <w:t>1．推选工作情况报告1份，市州加盖市州教育(体)局公章，高等学校(厅直单位)加盖学校(单位)行政公章。</w:t>
      </w:r>
    </w:p>
    <w:p w:rsidR="00C47BAA" w:rsidRDefault="00C47BAA" w:rsidP="00C47BAA">
      <w:pPr>
        <w:ind w:firstLine="645"/>
        <w:rPr>
          <w:rFonts w:ascii="仿宋_GB2312" w:hAnsi="仿宋"/>
        </w:rPr>
      </w:pPr>
      <w:r>
        <w:rPr>
          <w:rFonts w:ascii="仿宋_GB2312" w:hAnsi="仿宋" w:hint="eastAsia"/>
        </w:rPr>
        <w:t>2．</w:t>
      </w:r>
      <w:r>
        <w:rPr>
          <w:rFonts w:ascii="仿宋_GB2312" w:hAnsi="仿宋" w:hint="eastAsia"/>
          <w:spacing w:val="-6"/>
        </w:rPr>
        <w:t>《201</w:t>
      </w:r>
      <w:r w:rsidR="0056506A">
        <w:rPr>
          <w:rFonts w:ascii="仿宋_GB2312" w:hAnsi="仿宋"/>
          <w:spacing w:val="-6"/>
        </w:rPr>
        <w:t>8</w:t>
      </w:r>
      <w:r>
        <w:rPr>
          <w:rFonts w:ascii="仿宋_GB2312" w:hAnsi="仿宋" w:hint="eastAsia"/>
          <w:spacing w:val="-6"/>
        </w:rPr>
        <w:t>年全国教书育人楷模推荐表》（式样见附件2）。</w:t>
      </w:r>
    </w:p>
    <w:p w:rsidR="00C47BAA" w:rsidRDefault="00C47BAA" w:rsidP="00C47BAA">
      <w:pPr>
        <w:ind w:firstLine="645"/>
        <w:rPr>
          <w:rFonts w:ascii="仿宋_GB2312" w:hAnsi="仿宋"/>
        </w:rPr>
      </w:pPr>
      <w:r>
        <w:rPr>
          <w:rFonts w:ascii="仿宋_GB2312" w:hAnsi="仿宋" w:hint="eastAsia"/>
        </w:rPr>
        <w:t>3．推荐人选彩色登记照电子版。头部</w:t>
      </w:r>
      <w:proofErr w:type="gramStart"/>
      <w:r>
        <w:rPr>
          <w:rFonts w:ascii="仿宋_GB2312" w:hAnsi="仿宋" w:hint="eastAsia"/>
        </w:rPr>
        <w:t>占照片</w:t>
      </w:r>
      <w:proofErr w:type="gramEnd"/>
      <w:r>
        <w:rPr>
          <w:rFonts w:ascii="仿宋_GB2312" w:hAnsi="仿宋" w:hint="eastAsia"/>
        </w:rPr>
        <w:t>尺寸的2/3，无斑点、瑕疵、印墨缺陷，照片尺寸为320×240像素以上，大小为100-500K之间，格式为jpg,文件名为“姓名-市州（或学校）。”同时，请提供电子版彩色工作照3-5张，照片大小在</w:t>
      </w:r>
      <w:smartTag w:uri="urn:schemas-microsoft-com:office:smarttags" w:element="chmetcnv">
        <w:smartTagPr>
          <w:attr w:name="UnitName" w:val="m"/>
          <w:attr w:name="SourceValue" w:val="1"/>
          <w:attr w:name="HasSpace" w:val="False"/>
          <w:attr w:name="Negative" w:val="False"/>
          <w:attr w:name="NumberType" w:val="1"/>
          <w:attr w:name="TCSC" w:val="0"/>
        </w:smartTagPr>
        <w:r>
          <w:rPr>
            <w:rFonts w:ascii="仿宋_GB2312" w:hAnsi="仿宋" w:hint="eastAsia"/>
          </w:rPr>
          <w:t>1M</w:t>
        </w:r>
      </w:smartTag>
      <w:r>
        <w:rPr>
          <w:rFonts w:ascii="仿宋_GB2312" w:hAnsi="仿宋" w:hint="eastAsia"/>
        </w:rPr>
        <w:t>以上，并以正在开展的工作内容命名。</w:t>
      </w:r>
    </w:p>
    <w:p w:rsidR="00C47BAA" w:rsidRDefault="00C47BAA" w:rsidP="00C47BAA">
      <w:pPr>
        <w:ind w:firstLineChars="200" w:firstLine="600"/>
        <w:rPr>
          <w:rFonts w:ascii="仿宋_GB2312" w:hAnsi="仿宋"/>
        </w:rPr>
      </w:pPr>
      <w:r>
        <w:rPr>
          <w:rFonts w:ascii="仿宋_GB2312" w:hAnsi="仿宋" w:hint="eastAsia"/>
        </w:rPr>
        <w:t>4．推荐人选详细事迹材料。详细介绍推荐人选的先进事迹，要求材料准确、内容翔实、细节生动、感染力强，要有具体工作事例，要充分展现推荐人的先进性、时代性和典型性，字数在5000字以内。</w:t>
      </w:r>
    </w:p>
    <w:p w:rsidR="00C47BAA" w:rsidRPr="002B7799" w:rsidRDefault="00C47BAA" w:rsidP="00C47BAA">
      <w:pPr>
        <w:ind w:firstLineChars="200" w:firstLine="600"/>
        <w:rPr>
          <w:rFonts w:ascii="黑体" w:eastAsia="黑体" w:hAnsi="黑体"/>
        </w:rPr>
      </w:pPr>
      <w:r w:rsidRPr="002B7799">
        <w:rPr>
          <w:rFonts w:ascii="黑体" w:eastAsia="黑体" w:hAnsi="黑体" w:hint="eastAsia"/>
        </w:rPr>
        <w:t>二</w:t>
      </w:r>
      <w:r w:rsidRPr="002B7799">
        <w:rPr>
          <w:rFonts w:ascii="黑体" w:eastAsia="黑体" w:hAnsi="黑体"/>
        </w:rPr>
        <w:t>、事迹</w:t>
      </w:r>
      <w:r w:rsidRPr="002B7799">
        <w:rPr>
          <w:rFonts w:ascii="黑体" w:eastAsia="黑体" w:hAnsi="黑体" w:hint="eastAsia"/>
        </w:rPr>
        <w:t>材料</w:t>
      </w:r>
      <w:r w:rsidRPr="002B7799">
        <w:rPr>
          <w:rFonts w:ascii="黑体" w:eastAsia="黑体" w:hAnsi="黑体"/>
        </w:rPr>
        <w:t>填报要求</w:t>
      </w:r>
    </w:p>
    <w:p w:rsidR="00C47BAA" w:rsidRDefault="00C47BAA" w:rsidP="00C47BAA">
      <w:pPr>
        <w:ind w:firstLineChars="200" w:firstLine="600"/>
        <w:rPr>
          <w:rFonts w:ascii="仿宋_GB2312" w:hAnsi="仿宋"/>
        </w:rPr>
      </w:pPr>
      <w:r>
        <w:rPr>
          <w:rFonts w:ascii="仿宋_GB2312" w:hAnsi="仿宋" w:hint="eastAsia"/>
        </w:rPr>
        <w:t>推荐</w:t>
      </w:r>
      <w:r>
        <w:rPr>
          <w:rFonts w:ascii="仿宋_GB2312" w:hAnsi="仿宋"/>
        </w:rPr>
        <w:t>人选的简要事迹和详细事迹要严格参照提供的样例填报（</w:t>
      </w:r>
      <w:r>
        <w:rPr>
          <w:rFonts w:ascii="仿宋_GB2312" w:hAnsi="仿宋" w:hint="eastAsia"/>
        </w:rPr>
        <w:t>简</w:t>
      </w:r>
      <w:r>
        <w:rPr>
          <w:rFonts w:ascii="仿宋_GB2312" w:hAnsi="仿宋"/>
        </w:rPr>
        <w:t>要事迹</w:t>
      </w:r>
      <w:proofErr w:type="gramStart"/>
      <w:r>
        <w:rPr>
          <w:rFonts w:ascii="仿宋_GB2312" w:hAnsi="仿宋"/>
        </w:rPr>
        <w:t>样例</w:t>
      </w:r>
      <w:r>
        <w:rPr>
          <w:rFonts w:ascii="仿宋_GB2312" w:hAnsi="仿宋" w:hint="eastAsia"/>
        </w:rPr>
        <w:t>见</w:t>
      </w:r>
      <w:r>
        <w:rPr>
          <w:rFonts w:ascii="仿宋_GB2312" w:hAnsi="仿宋"/>
        </w:rPr>
        <w:t>附件</w:t>
      </w:r>
      <w:proofErr w:type="gramEnd"/>
      <w:r>
        <w:rPr>
          <w:rFonts w:ascii="仿宋_GB2312" w:hAnsi="仿宋" w:hint="eastAsia"/>
        </w:rPr>
        <w:t>2，</w:t>
      </w:r>
      <w:r>
        <w:rPr>
          <w:rFonts w:ascii="仿宋_GB2312" w:hAnsi="仿宋"/>
        </w:rPr>
        <w:t>详细</w:t>
      </w:r>
      <w:r>
        <w:rPr>
          <w:rFonts w:ascii="仿宋_GB2312" w:hAnsi="仿宋" w:hint="eastAsia"/>
        </w:rPr>
        <w:t>事迹</w:t>
      </w:r>
      <w:proofErr w:type="gramStart"/>
      <w:r>
        <w:rPr>
          <w:rFonts w:ascii="仿宋_GB2312" w:hAnsi="仿宋"/>
        </w:rPr>
        <w:t>样例见附</w:t>
      </w:r>
      <w:r>
        <w:rPr>
          <w:rFonts w:ascii="仿宋_GB2312" w:hAnsi="仿宋" w:hint="eastAsia"/>
        </w:rPr>
        <w:t>件</w:t>
      </w:r>
      <w:proofErr w:type="gramEnd"/>
      <w:r>
        <w:rPr>
          <w:rFonts w:ascii="仿宋_GB2312" w:hAnsi="仿宋" w:hint="eastAsia"/>
        </w:rPr>
        <w:t>3）。</w:t>
      </w:r>
    </w:p>
    <w:p w:rsidR="00C47BAA" w:rsidRDefault="00C47BAA" w:rsidP="00C47BAA">
      <w:pPr>
        <w:widowControl/>
        <w:jc w:val="left"/>
        <w:rPr>
          <w:rFonts w:ascii="黑体" w:eastAsia="黑体"/>
        </w:rPr>
      </w:pPr>
      <w:r>
        <w:rPr>
          <w:rFonts w:ascii="仿宋_GB2312" w:hAnsi="仿宋"/>
        </w:rPr>
        <w:br w:type="page"/>
      </w:r>
      <w:r>
        <w:rPr>
          <w:rFonts w:ascii="黑体" w:eastAsia="黑体" w:hAnsi="宋体" w:hint="eastAsia"/>
        </w:rPr>
        <w:lastRenderedPageBreak/>
        <w:t>附件2</w:t>
      </w:r>
    </w:p>
    <w:p w:rsidR="00C47BAA" w:rsidRDefault="00C47BAA" w:rsidP="00C47BAA">
      <w:pPr>
        <w:snapToGrid w:val="0"/>
        <w:jc w:val="center"/>
        <w:rPr>
          <w:rFonts w:ascii="方正小标宋简体" w:eastAsia="方正小标宋简体" w:hAnsi="宋体"/>
          <w:sz w:val="44"/>
          <w:szCs w:val="44"/>
        </w:rPr>
      </w:pPr>
      <w:r>
        <w:rPr>
          <w:rFonts w:ascii="方正小标宋简体" w:eastAsia="方正小标宋简体" w:hAnsi="宋体" w:hint="eastAsia"/>
          <w:sz w:val="44"/>
          <w:szCs w:val="44"/>
        </w:rPr>
        <w:t>201</w:t>
      </w:r>
      <w:r>
        <w:rPr>
          <w:rFonts w:ascii="方正小标宋简体" w:eastAsia="方正小标宋简体" w:hAnsi="宋体"/>
          <w:sz w:val="44"/>
          <w:szCs w:val="44"/>
        </w:rPr>
        <w:t>8</w:t>
      </w:r>
      <w:r>
        <w:rPr>
          <w:rFonts w:ascii="方正小标宋简体" w:eastAsia="方正小标宋简体" w:hAnsi="宋体" w:hint="eastAsia"/>
          <w:sz w:val="44"/>
          <w:szCs w:val="44"/>
        </w:rPr>
        <w:t>年全国教书育人楷模推荐表</w:t>
      </w:r>
    </w:p>
    <w:p w:rsidR="00C47BAA" w:rsidRDefault="00C47BAA" w:rsidP="00C47BAA">
      <w:pPr>
        <w:snapToGrid w:val="0"/>
        <w:jc w:val="center"/>
        <w:rPr>
          <w:rFonts w:ascii="宋体"/>
        </w:rPr>
      </w:pP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8"/>
        <w:gridCol w:w="1239"/>
        <w:gridCol w:w="891"/>
        <w:gridCol w:w="1235"/>
        <w:gridCol w:w="895"/>
        <w:gridCol w:w="2476"/>
      </w:tblGrid>
      <w:tr w:rsidR="00C47BAA" w:rsidRPr="00C47BAA" w:rsidTr="0060072B">
        <w:trPr>
          <w:trHeight w:val="615"/>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姓    名</w:t>
            </w:r>
          </w:p>
        </w:tc>
        <w:tc>
          <w:tcPr>
            <w:tcW w:w="888" w:type="dxa"/>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1239"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性别</w:t>
            </w:r>
          </w:p>
        </w:tc>
        <w:tc>
          <w:tcPr>
            <w:tcW w:w="891" w:type="dxa"/>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1235"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出生年月</w:t>
            </w:r>
          </w:p>
        </w:tc>
        <w:tc>
          <w:tcPr>
            <w:tcW w:w="895" w:type="dxa"/>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2476" w:type="dxa"/>
            <w:vMerge w:val="restart"/>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照 片</w:t>
            </w:r>
          </w:p>
        </w:tc>
      </w:tr>
      <w:tr w:rsidR="00C47BAA" w:rsidRPr="00C47BAA" w:rsidTr="0060072B">
        <w:trPr>
          <w:trHeight w:val="615"/>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政治面貌</w:t>
            </w:r>
          </w:p>
        </w:tc>
        <w:tc>
          <w:tcPr>
            <w:tcW w:w="888" w:type="dxa"/>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1239"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民族</w:t>
            </w:r>
          </w:p>
        </w:tc>
        <w:tc>
          <w:tcPr>
            <w:tcW w:w="891" w:type="dxa"/>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1235"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学   历</w:t>
            </w:r>
          </w:p>
        </w:tc>
        <w:tc>
          <w:tcPr>
            <w:tcW w:w="895" w:type="dxa"/>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widowControl/>
              <w:jc w:val="left"/>
              <w:rPr>
                <w:rFonts w:asciiTheme="minorEastAsia" w:eastAsiaTheme="minorEastAsia" w:hAnsiTheme="minorEastAsia"/>
                <w:sz w:val="24"/>
                <w:szCs w:val="24"/>
              </w:rPr>
            </w:pPr>
          </w:p>
        </w:tc>
      </w:tr>
      <w:tr w:rsidR="00C47BAA" w:rsidRPr="00C47BAA" w:rsidTr="0060072B">
        <w:trPr>
          <w:trHeight w:val="615"/>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从教年限</w:t>
            </w:r>
          </w:p>
        </w:tc>
        <w:tc>
          <w:tcPr>
            <w:tcW w:w="888" w:type="dxa"/>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1239"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联系方式</w:t>
            </w: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widowControl/>
              <w:jc w:val="left"/>
              <w:rPr>
                <w:rFonts w:asciiTheme="minorEastAsia" w:eastAsiaTheme="minorEastAsia" w:hAnsiTheme="minorEastAsia"/>
                <w:sz w:val="24"/>
                <w:szCs w:val="24"/>
              </w:rPr>
            </w:pPr>
          </w:p>
        </w:tc>
      </w:tr>
      <w:tr w:rsidR="00C47BAA" w:rsidRPr="00C47BAA" w:rsidTr="0060072B">
        <w:trPr>
          <w:trHeight w:val="615"/>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身份证号</w:t>
            </w:r>
          </w:p>
        </w:tc>
        <w:tc>
          <w:tcPr>
            <w:tcW w:w="5148" w:type="dxa"/>
            <w:gridSpan w:val="5"/>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widowControl/>
              <w:jc w:val="left"/>
              <w:rPr>
                <w:rFonts w:asciiTheme="minorEastAsia" w:eastAsiaTheme="minorEastAsia" w:hAnsiTheme="minorEastAsia"/>
                <w:sz w:val="24"/>
                <w:szCs w:val="24"/>
              </w:rPr>
            </w:pPr>
          </w:p>
        </w:tc>
      </w:tr>
      <w:tr w:rsidR="00C47BAA" w:rsidRPr="00C47BAA" w:rsidTr="0060072B">
        <w:trPr>
          <w:trHeight w:val="615"/>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工作单位</w:t>
            </w:r>
          </w:p>
        </w:tc>
        <w:tc>
          <w:tcPr>
            <w:tcW w:w="5148" w:type="dxa"/>
            <w:gridSpan w:val="5"/>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widowControl/>
              <w:jc w:val="left"/>
              <w:rPr>
                <w:rFonts w:asciiTheme="minorEastAsia" w:eastAsiaTheme="minorEastAsia" w:hAnsiTheme="minorEastAsia"/>
                <w:sz w:val="24"/>
                <w:szCs w:val="24"/>
              </w:rPr>
            </w:pPr>
          </w:p>
        </w:tc>
      </w:tr>
      <w:tr w:rsidR="00C47BAA" w:rsidRPr="00C47BAA" w:rsidTr="0060072B">
        <w:trPr>
          <w:trHeight w:val="615"/>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现任职务</w:t>
            </w:r>
          </w:p>
        </w:tc>
        <w:tc>
          <w:tcPr>
            <w:tcW w:w="3018" w:type="dxa"/>
            <w:gridSpan w:val="3"/>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c>
          <w:tcPr>
            <w:tcW w:w="2130" w:type="dxa"/>
            <w:gridSpan w:val="2"/>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专业技术职务</w:t>
            </w:r>
          </w:p>
        </w:tc>
        <w:tc>
          <w:tcPr>
            <w:tcW w:w="2476" w:type="dxa"/>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r>
      <w:tr w:rsidR="00C47BAA" w:rsidRPr="00C47BAA" w:rsidTr="0060072B">
        <w:trPr>
          <w:trHeight w:val="615"/>
          <w:jc w:val="center"/>
        </w:trPr>
        <w:tc>
          <w:tcPr>
            <w:tcW w:w="2130" w:type="dxa"/>
            <w:gridSpan w:val="2"/>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详细通讯地址</w:t>
            </w:r>
          </w:p>
        </w:tc>
        <w:tc>
          <w:tcPr>
            <w:tcW w:w="6736" w:type="dxa"/>
            <w:gridSpan w:val="5"/>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r>
      <w:tr w:rsidR="00C47BAA" w:rsidRPr="00C47BAA" w:rsidTr="0060072B">
        <w:trPr>
          <w:trHeight w:val="3522"/>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个</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人</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简</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历</w:t>
            </w:r>
          </w:p>
        </w:tc>
        <w:tc>
          <w:tcPr>
            <w:tcW w:w="888"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学</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习</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经</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历</w:t>
            </w:r>
          </w:p>
        </w:tc>
        <w:tc>
          <w:tcPr>
            <w:tcW w:w="6736" w:type="dxa"/>
            <w:gridSpan w:val="5"/>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r>
      <w:tr w:rsidR="00C47BAA" w:rsidRPr="00C47BAA" w:rsidTr="00C47BAA">
        <w:trPr>
          <w:trHeight w:val="35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widowControl/>
              <w:jc w:val="left"/>
              <w:rPr>
                <w:rFonts w:asciiTheme="minorEastAsia" w:eastAsiaTheme="minorEastAsia" w:hAnsiTheme="minorEastAsia"/>
                <w:sz w:val="24"/>
                <w:szCs w:val="24"/>
              </w:rPr>
            </w:pPr>
          </w:p>
        </w:tc>
        <w:tc>
          <w:tcPr>
            <w:tcW w:w="888"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工</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作</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经</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历</w:t>
            </w:r>
          </w:p>
        </w:tc>
        <w:tc>
          <w:tcPr>
            <w:tcW w:w="6736" w:type="dxa"/>
            <w:gridSpan w:val="5"/>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r>
      <w:tr w:rsidR="00C47BAA" w:rsidRPr="00C47BAA" w:rsidTr="0060072B">
        <w:trPr>
          <w:trHeight w:val="4527"/>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lastRenderedPageBreak/>
              <w:t>何  时</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何  地</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受  过</w:t>
            </w: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何奖励</w:t>
            </w:r>
          </w:p>
        </w:tc>
        <w:tc>
          <w:tcPr>
            <w:tcW w:w="7624" w:type="dxa"/>
            <w:gridSpan w:val="6"/>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snapToGrid w:val="0"/>
              <w:jc w:val="center"/>
              <w:rPr>
                <w:rFonts w:asciiTheme="minorEastAsia" w:eastAsiaTheme="minorEastAsia" w:hAnsiTheme="minorEastAsia"/>
                <w:sz w:val="24"/>
                <w:szCs w:val="24"/>
              </w:rPr>
            </w:pPr>
          </w:p>
        </w:tc>
      </w:tr>
      <w:tr w:rsidR="00C47BAA" w:rsidRPr="00C47BAA" w:rsidTr="00C47BAA">
        <w:trPr>
          <w:trHeight w:val="8069"/>
          <w:jc w:val="center"/>
        </w:trPr>
        <w:tc>
          <w:tcPr>
            <w:tcW w:w="1242" w:type="dxa"/>
            <w:tcBorders>
              <w:top w:val="single" w:sz="4" w:space="0" w:color="auto"/>
              <w:left w:val="single" w:sz="4" w:space="0" w:color="auto"/>
              <w:bottom w:val="single" w:sz="4" w:space="0" w:color="auto"/>
              <w:right w:val="single" w:sz="4" w:space="0" w:color="auto"/>
            </w:tcBorders>
            <w:vAlign w:val="center"/>
          </w:tcPr>
          <w:p w:rsidR="00C47BAA" w:rsidRPr="00C47BAA" w:rsidRDefault="00C47BAA" w:rsidP="0060072B">
            <w:pPr>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简要</w:t>
            </w:r>
          </w:p>
          <w:p w:rsidR="00C47BAA" w:rsidRPr="00C47BAA" w:rsidRDefault="00C47BAA" w:rsidP="0060072B">
            <w:pPr>
              <w:jc w:val="center"/>
              <w:rPr>
                <w:rFonts w:asciiTheme="minorEastAsia" w:eastAsiaTheme="minorEastAsia" w:hAnsiTheme="minorEastAsia"/>
                <w:sz w:val="24"/>
                <w:szCs w:val="24"/>
              </w:rPr>
            </w:pPr>
          </w:p>
          <w:p w:rsidR="00C47BAA" w:rsidRPr="00C47BAA" w:rsidRDefault="00C47BAA" w:rsidP="0060072B">
            <w:pPr>
              <w:jc w:val="center"/>
              <w:rPr>
                <w:rFonts w:asciiTheme="minorEastAsia" w:eastAsiaTheme="minorEastAsia" w:hAnsiTheme="minorEastAsia"/>
                <w:sz w:val="24"/>
                <w:szCs w:val="24"/>
              </w:rPr>
            </w:pPr>
          </w:p>
          <w:p w:rsidR="00C47BAA" w:rsidRPr="00C47BAA" w:rsidRDefault="00C47BAA" w:rsidP="0060072B">
            <w:pPr>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事迹</w:t>
            </w:r>
          </w:p>
          <w:p w:rsidR="00C47BAA" w:rsidRPr="00C47BAA" w:rsidRDefault="00C47BAA" w:rsidP="0060072B">
            <w:pPr>
              <w:jc w:val="center"/>
              <w:rPr>
                <w:rFonts w:asciiTheme="minorEastAsia" w:eastAsiaTheme="minorEastAsia" w:hAnsiTheme="minorEastAsia"/>
                <w:sz w:val="24"/>
                <w:szCs w:val="24"/>
              </w:rPr>
            </w:pPr>
          </w:p>
          <w:p w:rsidR="00C47BAA" w:rsidRPr="00C47BAA" w:rsidRDefault="00C47BAA" w:rsidP="0060072B">
            <w:pPr>
              <w:jc w:val="center"/>
              <w:rPr>
                <w:rFonts w:asciiTheme="minorEastAsia" w:eastAsiaTheme="minorEastAsia" w:hAnsiTheme="minorEastAsia"/>
                <w:sz w:val="24"/>
                <w:szCs w:val="24"/>
              </w:rPr>
            </w:pPr>
          </w:p>
          <w:p w:rsidR="00C47BAA" w:rsidRPr="00C47BAA" w:rsidRDefault="00C47BAA" w:rsidP="0060072B">
            <w:pPr>
              <w:snapToGrid w:val="0"/>
              <w:jc w:val="center"/>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材料</w:t>
            </w:r>
          </w:p>
        </w:tc>
        <w:tc>
          <w:tcPr>
            <w:tcW w:w="7624" w:type="dxa"/>
            <w:gridSpan w:val="6"/>
            <w:tcBorders>
              <w:top w:val="single" w:sz="4" w:space="0" w:color="auto"/>
              <w:left w:val="single" w:sz="4" w:space="0" w:color="auto"/>
              <w:bottom w:val="single" w:sz="4" w:space="0" w:color="auto"/>
              <w:right w:val="single" w:sz="4" w:space="0" w:color="auto"/>
            </w:tcBorders>
            <w:vAlign w:val="center"/>
          </w:tcPr>
          <w:p w:rsidR="00C47BAA" w:rsidRPr="00C47BAA" w:rsidRDefault="00C47BAA" w:rsidP="00C47BAA">
            <w:pPr>
              <w:snapToGrid w:val="0"/>
              <w:spacing w:line="560" w:lineRule="exact"/>
              <w:jc w:val="left"/>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样</w:t>
            </w:r>
            <w:r w:rsidRPr="00C47BAA">
              <w:rPr>
                <w:rFonts w:asciiTheme="minorEastAsia" w:eastAsiaTheme="minorEastAsia" w:hAnsiTheme="minorEastAsia"/>
                <w:sz w:val="24"/>
                <w:szCs w:val="24"/>
              </w:rPr>
              <w:t>例：</w:t>
            </w:r>
            <w:proofErr w:type="gramStart"/>
            <w:r w:rsidRPr="00C47BAA">
              <w:rPr>
                <w:rFonts w:asciiTheme="minorEastAsia" w:eastAsiaTheme="minorEastAsia" w:hAnsiTheme="minorEastAsia"/>
                <w:sz w:val="24"/>
                <w:szCs w:val="24"/>
              </w:rPr>
              <w:t>张赛芬</w:t>
            </w:r>
            <w:proofErr w:type="gramEnd"/>
            <w:r w:rsidRPr="00C47BAA">
              <w:rPr>
                <w:rFonts w:asciiTheme="minorEastAsia" w:eastAsiaTheme="minorEastAsia" w:hAnsiTheme="minorEastAsia"/>
                <w:sz w:val="24"/>
                <w:szCs w:val="24"/>
              </w:rPr>
              <w:t>，女，汉族，</w:t>
            </w:r>
            <w:r w:rsidRPr="00C47BAA">
              <w:rPr>
                <w:rFonts w:asciiTheme="minorEastAsia" w:eastAsiaTheme="minorEastAsia" w:hAnsiTheme="minorEastAsia" w:hint="eastAsia"/>
                <w:sz w:val="24"/>
                <w:szCs w:val="24"/>
              </w:rPr>
              <w:t>1969年1月</w:t>
            </w:r>
            <w:r w:rsidRPr="00C47BAA">
              <w:rPr>
                <w:rFonts w:asciiTheme="minorEastAsia" w:eastAsiaTheme="minorEastAsia" w:hAnsiTheme="minorEastAsia"/>
                <w:sz w:val="24"/>
                <w:szCs w:val="24"/>
              </w:rPr>
              <w:t>生（</w:t>
            </w:r>
            <w:r w:rsidRPr="00C47BAA">
              <w:rPr>
                <w:rFonts w:asciiTheme="minorEastAsia" w:eastAsiaTheme="minorEastAsia" w:hAnsiTheme="minorEastAsia" w:hint="eastAsia"/>
                <w:sz w:val="24"/>
                <w:szCs w:val="24"/>
              </w:rPr>
              <w:t>49岁</w:t>
            </w:r>
            <w:r w:rsidRPr="00C47BAA">
              <w:rPr>
                <w:rFonts w:asciiTheme="minorEastAsia" w:eastAsiaTheme="minorEastAsia" w:hAnsiTheme="minorEastAsia"/>
                <w:sz w:val="24"/>
                <w:szCs w:val="24"/>
              </w:rPr>
              <w:t>）</w:t>
            </w:r>
            <w:r w:rsidRPr="00C47BAA">
              <w:rPr>
                <w:rFonts w:asciiTheme="minorEastAsia" w:eastAsiaTheme="minorEastAsia" w:hAnsiTheme="minorEastAsia" w:hint="eastAsia"/>
                <w:sz w:val="24"/>
                <w:szCs w:val="24"/>
              </w:rPr>
              <w:t>，</w:t>
            </w:r>
            <w:r w:rsidRPr="00C47BAA">
              <w:rPr>
                <w:rFonts w:asciiTheme="minorEastAsia" w:eastAsiaTheme="minorEastAsia" w:hAnsiTheme="minorEastAsia"/>
                <w:sz w:val="24"/>
                <w:szCs w:val="24"/>
              </w:rPr>
              <w:t>中共党员，浙江省舟山</w:t>
            </w:r>
            <w:r w:rsidRPr="00C47BAA">
              <w:rPr>
                <w:rFonts w:asciiTheme="minorEastAsia" w:eastAsiaTheme="minorEastAsia" w:hAnsiTheme="minorEastAsia" w:hint="eastAsia"/>
                <w:sz w:val="24"/>
                <w:szCs w:val="24"/>
              </w:rPr>
              <w:t>职业</w:t>
            </w:r>
            <w:r w:rsidRPr="00C47BAA">
              <w:rPr>
                <w:rFonts w:asciiTheme="minorEastAsia" w:eastAsiaTheme="minorEastAsia" w:hAnsiTheme="minorEastAsia"/>
                <w:sz w:val="24"/>
                <w:szCs w:val="24"/>
              </w:rPr>
              <w:t>技术学校教师。她</w:t>
            </w:r>
            <w:r w:rsidRPr="00C47BAA">
              <w:rPr>
                <w:rFonts w:asciiTheme="minorEastAsia" w:eastAsiaTheme="minorEastAsia" w:hAnsiTheme="minorEastAsia" w:hint="eastAsia"/>
                <w:sz w:val="24"/>
                <w:szCs w:val="24"/>
              </w:rPr>
              <w:t>扎根</w:t>
            </w:r>
            <w:r w:rsidRPr="00C47BAA">
              <w:rPr>
                <w:rFonts w:asciiTheme="minorEastAsia" w:eastAsiaTheme="minorEastAsia" w:hAnsiTheme="minorEastAsia"/>
                <w:sz w:val="24"/>
                <w:szCs w:val="24"/>
              </w:rPr>
              <w:t>海岛职教一线</w:t>
            </w:r>
            <w:r w:rsidRPr="00C47BAA">
              <w:rPr>
                <w:rFonts w:asciiTheme="minorEastAsia" w:eastAsiaTheme="minorEastAsia" w:hAnsiTheme="minorEastAsia" w:hint="eastAsia"/>
                <w:sz w:val="24"/>
                <w:szCs w:val="24"/>
              </w:rPr>
              <w:t>28年</w:t>
            </w:r>
            <w:r w:rsidRPr="00C47BAA">
              <w:rPr>
                <w:rFonts w:asciiTheme="minorEastAsia" w:eastAsiaTheme="minorEastAsia" w:hAnsiTheme="minorEastAsia"/>
                <w:sz w:val="24"/>
                <w:szCs w:val="24"/>
              </w:rPr>
              <w:t>，率先</w:t>
            </w:r>
            <w:r w:rsidRPr="00C47BAA">
              <w:rPr>
                <w:rFonts w:asciiTheme="minorEastAsia" w:eastAsiaTheme="minorEastAsia" w:hAnsiTheme="minorEastAsia" w:hint="eastAsia"/>
                <w:sz w:val="24"/>
                <w:szCs w:val="24"/>
              </w:rPr>
              <w:t>提</w:t>
            </w:r>
            <w:r w:rsidRPr="00C47BAA">
              <w:rPr>
                <w:rFonts w:asciiTheme="minorEastAsia" w:eastAsiaTheme="minorEastAsia" w:hAnsiTheme="minorEastAsia"/>
                <w:sz w:val="24"/>
                <w:szCs w:val="24"/>
              </w:rPr>
              <w:t>出“</w:t>
            </w:r>
            <w:r w:rsidRPr="00C47BAA">
              <w:rPr>
                <w:rFonts w:asciiTheme="minorEastAsia" w:eastAsiaTheme="minorEastAsia" w:hAnsiTheme="minorEastAsia" w:hint="eastAsia"/>
                <w:sz w:val="24"/>
                <w:szCs w:val="24"/>
              </w:rPr>
              <w:t>蓝</w:t>
            </w:r>
            <w:r w:rsidRPr="00C47BAA">
              <w:rPr>
                <w:rFonts w:asciiTheme="minorEastAsia" w:eastAsiaTheme="minorEastAsia" w:hAnsiTheme="minorEastAsia"/>
                <w:sz w:val="24"/>
                <w:szCs w:val="24"/>
              </w:rPr>
              <w:t>金领”</w:t>
            </w:r>
            <w:r w:rsidRPr="00C47BAA">
              <w:rPr>
                <w:rFonts w:asciiTheme="minorEastAsia" w:eastAsiaTheme="minorEastAsia" w:hAnsiTheme="minorEastAsia" w:hint="eastAsia"/>
                <w:sz w:val="24"/>
                <w:szCs w:val="24"/>
              </w:rPr>
              <w:t>概</w:t>
            </w:r>
            <w:r w:rsidRPr="00C47BAA">
              <w:rPr>
                <w:rFonts w:asciiTheme="minorEastAsia" w:eastAsiaTheme="minorEastAsia" w:hAnsiTheme="minorEastAsia"/>
                <w:sz w:val="24"/>
                <w:szCs w:val="24"/>
              </w:rPr>
              <w:t>念，</w:t>
            </w:r>
            <w:r w:rsidRPr="00C47BAA">
              <w:rPr>
                <w:rFonts w:asciiTheme="minorEastAsia" w:eastAsiaTheme="minorEastAsia" w:hAnsiTheme="minorEastAsia" w:hint="eastAsia"/>
                <w:sz w:val="24"/>
                <w:szCs w:val="24"/>
              </w:rPr>
              <w:t>确</w:t>
            </w:r>
            <w:r w:rsidRPr="00C47BAA">
              <w:rPr>
                <w:rFonts w:asciiTheme="minorEastAsia" w:eastAsiaTheme="minorEastAsia" w:hAnsiTheme="minorEastAsia"/>
                <w:sz w:val="24"/>
                <w:szCs w:val="24"/>
              </w:rPr>
              <w:t>定了职校</w:t>
            </w:r>
            <w:r w:rsidRPr="00C47BAA">
              <w:rPr>
                <w:rFonts w:asciiTheme="minorEastAsia" w:eastAsiaTheme="minorEastAsia" w:hAnsiTheme="minorEastAsia" w:hint="eastAsia"/>
                <w:sz w:val="24"/>
                <w:szCs w:val="24"/>
              </w:rPr>
              <w:t>生</w:t>
            </w:r>
            <w:r w:rsidRPr="00C47BAA">
              <w:rPr>
                <w:rFonts w:asciiTheme="minorEastAsia" w:eastAsiaTheme="minorEastAsia" w:hAnsiTheme="minorEastAsia"/>
                <w:sz w:val="24"/>
                <w:szCs w:val="24"/>
              </w:rPr>
              <w:t>的终极培养目标。</w:t>
            </w:r>
            <w:r w:rsidRPr="00C47BAA">
              <w:rPr>
                <w:rFonts w:asciiTheme="minorEastAsia" w:eastAsiaTheme="minorEastAsia" w:hAnsiTheme="minorEastAsia" w:hint="eastAsia"/>
                <w:sz w:val="24"/>
                <w:szCs w:val="24"/>
              </w:rPr>
              <w:t>她常</w:t>
            </w:r>
            <w:r w:rsidRPr="00C47BAA">
              <w:rPr>
                <w:rFonts w:asciiTheme="minorEastAsia" w:eastAsiaTheme="minorEastAsia" w:hAnsiTheme="minorEastAsia"/>
                <w:sz w:val="24"/>
                <w:szCs w:val="24"/>
              </w:rPr>
              <w:t>年担任班主任工作，坚持以身作则，带领学生形成良</w:t>
            </w:r>
            <w:r w:rsidRPr="00C47BAA">
              <w:rPr>
                <w:rFonts w:asciiTheme="minorEastAsia" w:eastAsiaTheme="minorEastAsia" w:hAnsiTheme="minorEastAsia" w:hint="eastAsia"/>
                <w:sz w:val="24"/>
                <w:szCs w:val="24"/>
              </w:rPr>
              <w:t>好</w:t>
            </w:r>
            <w:r w:rsidRPr="00C47BAA">
              <w:rPr>
                <w:rFonts w:asciiTheme="minorEastAsia" w:eastAsiaTheme="minorEastAsia" w:hAnsiTheme="minorEastAsia"/>
                <w:sz w:val="24"/>
                <w:szCs w:val="24"/>
              </w:rPr>
              <w:t>的文明行为和道德品质，所带班级每年都被评为学校先进</w:t>
            </w:r>
            <w:r w:rsidRPr="00C47BAA">
              <w:rPr>
                <w:rFonts w:asciiTheme="minorEastAsia" w:eastAsiaTheme="minorEastAsia" w:hAnsiTheme="minorEastAsia" w:hint="eastAsia"/>
                <w:sz w:val="24"/>
                <w:szCs w:val="24"/>
              </w:rPr>
              <w:t>班</w:t>
            </w:r>
            <w:r w:rsidRPr="00C47BAA">
              <w:rPr>
                <w:rFonts w:asciiTheme="minorEastAsia" w:eastAsiaTheme="minorEastAsia" w:hAnsiTheme="minorEastAsia"/>
                <w:sz w:val="24"/>
                <w:szCs w:val="24"/>
              </w:rPr>
              <w:t>级。为</w:t>
            </w:r>
            <w:r w:rsidRPr="00C47BAA">
              <w:rPr>
                <w:rFonts w:asciiTheme="minorEastAsia" w:eastAsiaTheme="minorEastAsia" w:hAnsiTheme="minorEastAsia" w:hint="eastAsia"/>
                <w:sz w:val="24"/>
                <w:szCs w:val="24"/>
              </w:rPr>
              <w:t>给</w:t>
            </w:r>
            <w:r w:rsidRPr="00C47BAA">
              <w:rPr>
                <w:rFonts w:asciiTheme="minorEastAsia" w:eastAsiaTheme="minorEastAsia" w:hAnsiTheme="minorEastAsia"/>
                <w:sz w:val="24"/>
                <w:szCs w:val="24"/>
              </w:rPr>
              <w:t>学生树立榜样，作为</w:t>
            </w:r>
            <w:r w:rsidRPr="00C47BAA">
              <w:rPr>
                <w:rFonts w:asciiTheme="minorEastAsia" w:eastAsiaTheme="minorEastAsia" w:hAnsiTheme="minorEastAsia" w:hint="eastAsia"/>
                <w:sz w:val="24"/>
                <w:szCs w:val="24"/>
              </w:rPr>
              <w:t>英</w:t>
            </w:r>
            <w:r w:rsidRPr="00C47BAA">
              <w:rPr>
                <w:rFonts w:asciiTheme="minorEastAsia" w:eastAsiaTheme="minorEastAsia" w:hAnsiTheme="minorEastAsia"/>
                <w:sz w:val="24"/>
                <w:szCs w:val="24"/>
              </w:rPr>
              <w:t>语</w:t>
            </w:r>
            <w:r w:rsidRPr="00C47BAA">
              <w:rPr>
                <w:rFonts w:asciiTheme="minorEastAsia" w:eastAsiaTheme="minorEastAsia" w:hAnsiTheme="minorEastAsia" w:hint="eastAsia"/>
                <w:sz w:val="24"/>
                <w:szCs w:val="24"/>
              </w:rPr>
              <w:t>专业</w:t>
            </w:r>
            <w:r w:rsidRPr="00C47BAA">
              <w:rPr>
                <w:rFonts w:asciiTheme="minorEastAsia" w:eastAsiaTheme="minorEastAsia" w:hAnsiTheme="minorEastAsia"/>
                <w:sz w:val="24"/>
                <w:szCs w:val="24"/>
              </w:rPr>
              <w:t>教师的她通过</w:t>
            </w:r>
            <w:r w:rsidRPr="00C47BAA">
              <w:rPr>
                <w:rFonts w:asciiTheme="minorEastAsia" w:eastAsiaTheme="minorEastAsia" w:hAnsiTheme="minorEastAsia" w:hint="eastAsia"/>
                <w:sz w:val="24"/>
                <w:szCs w:val="24"/>
              </w:rPr>
              <w:t>努</w:t>
            </w:r>
            <w:r w:rsidRPr="00C47BAA">
              <w:rPr>
                <w:rFonts w:asciiTheme="minorEastAsia" w:eastAsiaTheme="minorEastAsia" w:hAnsiTheme="minorEastAsia"/>
                <w:sz w:val="24"/>
                <w:szCs w:val="24"/>
              </w:rPr>
              <w:t>力考取了钳工中级</w:t>
            </w:r>
            <w:r w:rsidRPr="00C47BAA">
              <w:rPr>
                <w:rFonts w:asciiTheme="minorEastAsia" w:eastAsiaTheme="minorEastAsia" w:hAnsiTheme="minorEastAsia" w:hint="eastAsia"/>
                <w:sz w:val="24"/>
                <w:szCs w:val="24"/>
              </w:rPr>
              <w:t>工</w:t>
            </w:r>
            <w:r w:rsidRPr="00C47BAA">
              <w:rPr>
                <w:rFonts w:asciiTheme="minorEastAsia" w:eastAsiaTheme="minorEastAsia" w:hAnsiTheme="minorEastAsia"/>
                <w:sz w:val="24"/>
                <w:szCs w:val="24"/>
              </w:rPr>
              <w:t>证书，将对学生的管理延伸到了车间。学生</w:t>
            </w:r>
            <w:r w:rsidRPr="00C47BAA">
              <w:rPr>
                <w:rFonts w:asciiTheme="minorEastAsia" w:eastAsiaTheme="minorEastAsia" w:hAnsiTheme="minorEastAsia" w:hint="eastAsia"/>
                <w:sz w:val="24"/>
                <w:szCs w:val="24"/>
              </w:rPr>
              <w:t>在</w:t>
            </w:r>
            <w:r w:rsidRPr="00C47BAA">
              <w:rPr>
                <w:rFonts w:asciiTheme="minorEastAsia" w:eastAsiaTheme="minorEastAsia" w:hAnsiTheme="minorEastAsia"/>
                <w:sz w:val="24"/>
                <w:szCs w:val="24"/>
              </w:rPr>
              <w:t>她的精神</w:t>
            </w:r>
            <w:r w:rsidRPr="00C47BAA">
              <w:rPr>
                <w:rFonts w:asciiTheme="minorEastAsia" w:eastAsiaTheme="minorEastAsia" w:hAnsiTheme="minorEastAsia" w:hint="eastAsia"/>
                <w:sz w:val="24"/>
                <w:szCs w:val="24"/>
              </w:rPr>
              <w:t>鼓舞和</w:t>
            </w:r>
            <w:r w:rsidRPr="00C47BAA">
              <w:rPr>
                <w:rFonts w:asciiTheme="minorEastAsia" w:eastAsiaTheme="minorEastAsia" w:hAnsiTheme="minorEastAsia"/>
                <w:sz w:val="24"/>
                <w:szCs w:val="24"/>
              </w:rPr>
              <w:t>带动下刻苦</w:t>
            </w:r>
            <w:r w:rsidRPr="00C47BAA">
              <w:rPr>
                <w:rFonts w:asciiTheme="minorEastAsia" w:eastAsiaTheme="minorEastAsia" w:hAnsiTheme="minorEastAsia" w:hint="eastAsia"/>
                <w:sz w:val="24"/>
                <w:szCs w:val="24"/>
              </w:rPr>
              <w:t>钻研</w:t>
            </w:r>
            <w:r w:rsidRPr="00C47BAA">
              <w:rPr>
                <w:rFonts w:asciiTheme="minorEastAsia" w:eastAsiaTheme="minorEastAsia" w:hAnsiTheme="minorEastAsia"/>
                <w:sz w:val="24"/>
                <w:szCs w:val="24"/>
              </w:rPr>
              <w:t>，专业十分扎实，深受用人企业欢迎。曾</w:t>
            </w:r>
            <w:r w:rsidRPr="00C47BAA">
              <w:rPr>
                <w:rFonts w:asciiTheme="minorEastAsia" w:eastAsiaTheme="minorEastAsia" w:hAnsiTheme="minorEastAsia" w:hint="eastAsia"/>
                <w:sz w:val="24"/>
                <w:szCs w:val="24"/>
              </w:rPr>
              <w:t>获</w:t>
            </w:r>
            <w:r w:rsidRPr="00C47BAA">
              <w:rPr>
                <w:rFonts w:asciiTheme="minorEastAsia" w:eastAsiaTheme="minorEastAsia" w:hAnsiTheme="minorEastAsia"/>
                <w:sz w:val="24"/>
                <w:szCs w:val="24"/>
              </w:rPr>
              <w:t>全国模范教师、全国中小学优秀班主任、全国教育</w:t>
            </w:r>
            <w:r w:rsidRPr="00C47BAA">
              <w:rPr>
                <w:rFonts w:asciiTheme="minorEastAsia" w:eastAsiaTheme="minorEastAsia" w:hAnsiTheme="minorEastAsia" w:hint="eastAsia"/>
                <w:sz w:val="24"/>
                <w:szCs w:val="24"/>
              </w:rPr>
              <w:t>系统</w:t>
            </w:r>
            <w:r w:rsidRPr="00C47BAA">
              <w:rPr>
                <w:rFonts w:asciiTheme="minorEastAsia" w:eastAsiaTheme="minorEastAsia" w:hAnsiTheme="minorEastAsia"/>
                <w:sz w:val="24"/>
                <w:szCs w:val="24"/>
              </w:rPr>
              <w:t>巾帼建</w:t>
            </w:r>
            <w:r w:rsidRPr="00C47BAA">
              <w:rPr>
                <w:rFonts w:asciiTheme="minorEastAsia" w:eastAsiaTheme="minorEastAsia" w:hAnsiTheme="minorEastAsia" w:hint="eastAsia"/>
                <w:sz w:val="24"/>
                <w:szCs w:val="24"/>
              </w:rPr>
              <w:t>功</w:t>
            </w:r>
            <w:r w:rsidRPr="00C47BAA">
              <w:rPr>
                <w:rFonts w:asciiTheme="minorEastAsia" w:eastAsiaTheme="minorEastAsia" w:hAnsiTheme="minorEastAsia"/>
                <w:sz w:val="24"/>
                <w:szCs w:val="24"/>
              </w:rPr>
              <w:t>标兵等荣誉。</w:t>
            </w:r>
          </w:p>
          <w:p w:rsidR="00C47BAA" w:rsidRPr="00C47BAA" w:rsidRDefault="00C47BAA" w:rsidP="00C47BAA">
            <w:pPr>
              <w:snapToGrid w:val="0"/>
              <w:spacing w:line="560" w:lineRule="exact"/>
              <w:jc w:val="left"/>
              <w:rPr>
                <w:rFonts w:asciiTheme="minorEastAsia" w:eastAsiaTheme="minorEastAsia" w:hAnsiTheme="minorEastAsia"/>
                <w:sz w:val="24"/>
                <w:szCs w:val="24"/>
              </w:rPr>
            </w:pPr>
          </w:p>
          <w:p w:rsidR="00C47BAA" w:rsidRPr="00C47BAA" w:rsidRDefault="00C47BAA" w:rsidP="00C47BAA">
            <w:pPr>
              <w:snapToGrid w:val="0"/>
              <w:spacing w:line="560" w:lineRule="exact"/>
              <w:jc w:val="left"/>
              <w:rPr>
                <w:rFonts w:asciiTheme="minorEastAsia" w:eastAsiaTheme="minorEastAsia" w:hAnsiTheme="minorEastAsia"/>
                <w:sz w:val="24"/>
                <w:szCs w:val="24"/>
              </w:rPr>
            </w:pPr>
          </w:p>
          <w:p w:rsidR="00C47BAA" w:rsidRPr="00C47BAA" w:rsidRDefault="00C47BAA" w:rsidP="00C47BAA">
            <w:pPr>
              <w:snapToGrid w:val="0"/>
              <w:spacing w:line="560" w:lineRule="exact"/>
              <w:jc w:val="left"/>
              <w:rPr>
                <w:rFonts w:asciiTheme="minorEastAsia" w:eastAsiaTheme="minorEastAsia" w:hAnsiTheme="minorEastAsia"/>
                <w:sz w:val="24"/>
                <w:szCs w:val="24"/>
              </w:rPr>
            </w:pPr>
            <w:r w:rsidRPr="00C47BAA">
              <w:rPr>
                <w:rFonts w:asciiTheme="minorEastAsia" w:eastAsiaTheme="minorEastAsia" w:hAnsiTheme="minorEastAsia" w:hint="eastAsia"/>
                <w:sz w:val="24"/>
                <w:szCs w:val="24"/>
              </w:rPr>
              <w:t>（字数400字以</w:t>
            </w:r>
            <w:r w:rsidRPr="00C47BAA">
              <w:rPr>
                <w:rFonts w:asciiTheme="minorEastAsia" w:eastAsiaTheme="minorEastAsia" w:hAnsiTheme="minorEastAsia"/>
                <w:sz w:val="24"/>
                <w:szCs w:val="24"/>
              </w:rPr>
              <w:t>内。</w:t>
            </w:r>
            <w:r w:rsidRPr="00C47BAA">
              <w:rPr>
                <w:rFonts w:asciiTheme="minorEastAsia" w:eastAsiaTheme="minorEastAsia" w:hAnsiTheme="minorEastAsia" w:hint="eastAsia"/>
                <w:sz w:val="24"/>
                <w:szCs w:val="24"/>
              </w:rPr>
              <w:t>参</w:t>
            </w:r>
            <w:r w:rsidRPr="00C47BAA">
              <w:rPr>
                <w:rFonts w:asciiTheme="minorEastAsia" w:eastAsiaTheme="minorEastAsia" w:hAnsiTheme="minorEastAsia"/>
                <w:sz w:val="24"/>
                <w:szCs w:val="24"/>
              </w:rPr>
              <w:t>照</w:t>
            </w:r>
            <w:r w:rsidRPr="00C47BAA">
              <w:rPr>
                <w:rFonts w:asciiTheme="minorEastAsia" w:eastAsiaTheme="minorEastAsia" w:hAnsiTheme="minorEastAsia" w:hint="eastAsia"/>
                <w:sz w:val="24"/>
                <w:szCs w:val="24"/>
              </w:rPr>
              <w:t>样例</w:t>
            </w:r>
            <w:r w:rsidRPr="00C47BAA">
              <w:rPr>
                <w:rFonts w:asciiTheme="minorEastAsia" w:eastAsiaTheme="minorEastAsia" w:hAnsiTheme="minorEastAsia"/>
                <w:sz w:val="24"/>
                <w:szCs w:val="24"/>
              </w:rPr>
              <w:t>，</w:t>
            </w:r>
            <w:r w:rsidRPr="00C47BAA">
              <w:rPr>
                <w:rFonts w:asciiTheme="minorEastAsia" w:eastAsiaTheme="minorEastAsia" w:hAnsiTheme="minorEastAsia" w:hint="eastAsia"/>
                <w:sz w:val="24"/>
                <w:szCs w:val="24"/>
              </w:rPr>
              <w:t>要对推荐人选教书育人突出事迹进行概括，提炼</w:t>
            </w:r>
            <w:r w:rsidRPr="00C47BAA">
              <w:rPr>
                <w:rFonts w:asciiTheme="minorEastAsia" w:eastAsiaTheme="minorEastAsia" w:hAnsiTheme="minorEastAsia"/>
                <w:sz w:val="24"/>
                <w:szCs w:val="24"/>
              </w:rPr>
              <w:t>最鲜明事迹特征。列</w:t>
            </w:r>
            <w:r w:rsidRPr="00C47BAA">
              <w:rPr>
                <w:rFonts w:asciiTheme="minorEastAsia" w:eastAsiaTheme="minorEastAsia" w:hAnsiTheme="minorEastAsia" w:hint="eastAsia"/>
                <w:sz w:val="24"/>
                <w:szCs w:val="24"/>
              </w:rPr>
              <w:t>举</w:t>
            </w:r>
            <w:r w:rsidRPr="00C47BAA">
              <w:rPr>
                <w:rFonts w:asciiTheme="minorEastAsia" w:eastAsiaTheme="minorEastAsia" w:hAnsiTheme="minorEastAsia"/>
                <w:sz w:val="24"/>
                <w:szCs w:val="24"/>
              </w:rPr>
              <w:t>本人</w:t>
            </w:r>
            <w:r w:rsidRPr="00C47BAA">
              <w:rPr>
                <w:rFonts w:asciiTheme="minorEastAsia" w:eastAsiaTheme="minorEastAsia" w:hAnsiTheme="minorEastAsia" w:hint="eastAsia"/>
                <w:sz w:val="24"/>
                <w:szCs w:val="24"/>
              </w:rPr>
              <w:t>已获</w:t>
            </w:r>
            <w:r w:rsidRPr="00C47BAA">
              <w:rPr>
                <w:rFonts w:asciiTheme="minorEastAsia" w:eastAsiaTheme="minorEastAsia" w:hAnsiTheme="minorEastAsia"/>
                <w:sz w:val="24"/>
                <w:szCs w:val="24"/>
              </w:rPr>
              <w:t>得的荣誉</w:t>
            </w:r>
            <w:r w:rsidRPr="00C47BAA">
              <w:rPr>
                <w:rFonts w:asciiTheme="minorEastAsia" w:eastAsiaTheme="minorEastAsia" w:hAnsiTheme="minorEastAsia" w:hint="eastAsia"/>
                <w:sz w:val="24"/>
                <w:szCs w:val="24"/>
              </w:rPr>
              <w:t>奖励</w:t>
            </w:r>
            <w:r w:rsidRPr="00C47BAA">
              <w:rPr>
                <w:rFonts w:asciiTheme="minorEastAsia" w:eastAsiaTheme="minorEastAsia" w:hAnsiTheme="minorEastAsia"/>
                <w:sz w:val="24"/>
                <w:szCs w:val="24"/>
              </w:rPr>
              <w:t>不宜超过</w:t>
            </w:r>
            <w:r w:rsidRPr="00C47BAA">
              <w:rPr>
                <w:rFonts w:asciiTheme="minorEastAsia" w:eastAsiaTheme="minorEastAsia" w:hAnsiTheme="minorEastAsia" w:hint="eastAsia"/>
                <w:sz w:val="24"/>
                <w:szCs w:val="24"/>
              </w:rPr>
              <w:t>3项</w:t>
            </w:r>
            <w:r w:rsidRPr="00C47BAA">
              <w:rPr>
                <w:rFonts w:asciiTheme="minorEastAsia" w:eastAsiaTheme="minorEastAsia" w:hAnsiTheme="minorEastAsia"/>
                <w:sz w:val="24"/>
                <w:szCs w:val="24"/>
              </w:rPr>
              <w:t>）</w:t>
            </w:r>
          </w:p>
        </w:tc>
      </w:tr>
    </w:tbl>
    <w:p w:rsidR="00C47BAA" w:rsidRPr="00C47BAA" w:rsidRDefault="00C47BAA" w:rsidP="00C47BAA">
      <w:pPr>
        <w:rPr>
          <w:rFonts w:ascii="仿宋_GB2312"/>
        </w:rPr>
      </w:pPr>
      <w:r>
        <w:rPr>
          <w:rFonts w:ascii="仿宋_GB2312" w:hAnsi="仿宋" w:hint="eastAsia"/>
          <w:sz w:val="28"/>
          <w:szCs w:val="28"/>
        </w:rPr>
        <w:t>注：个人简历填写学习经历和工作经历，学习经历从初中时期填起。</w:t>
      </w:r>
    </w:p>
    <w:sectPr w:rsidR="00C47BAA" w:rsidRPr="00C47BAA" w:rsidSect="00C47BAA">
      <w:footerReference w:type="even" r:id="rId7"/>
      <w:footerReference w:type="default" r:id="rId8"/>
      <w:pgSz w:w="11906" w:h="16838" w:code="9"/>
      <w:pgMar w:top="1588" w:right="1701" w:bottom="1871" w:left="1758" w:header="851" w:footer="1418" w:gutter="0"/>
      <w:cols w:space="425"/>
      <w:titlePg/>
      <w:docGrid w:type="linesAndChars" w:linePitch="608" w:charSpace="-40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F1D" w:rsidRDefault="00B46F1D" w:rsidP="00C47BAA">
      <w:r>
        <w:separator/>
      </w:r>
    </w:p>
  </w:endnote>
  <w:endnote w:type="continuationSeparator" w:id="0">
    <w:p w:rsidR="00B46F1D" w:rsidRDefault="00B46F1D" w:rsidP="00C4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3349581"/>
      <w:docPartObj>
        <w:docPartGallery w:val="Page Numbers (Bottom of Page)"/>
        <w:docPartUnique/>
      </w:docPartObj>
    </w:sdtPr>
    <w:sdtEndPr>
      <w:rPr>
        <w:rFonts w:asciiTheme="minorEastAsia" w:eastAsiaTheme="minorEastAsia" w:hAnsiTheme="minorEastAsia"/>
        <w:sz w:val="28"/>
        <w:szCs w:val="28"/>
      </w:rPr>
    </w:sdtEndPr>
    <w:sdtContent>
      <w:p w:rsidR="00C47BAA" w:rsidRPr="00C47BAA" w:rsidRDefault="00C47BAA">
        <w:pPr>
          <w:pStyle w:val="a6"/>
          <w:rPr>
            <w:rFonts w:asciiTheme="minorEastAsia" w:eastAsiaTheme="minorEastAsia" w:hAnsiTheme="minorEastAsia"/>
            <w:sz w:val="28"/>
            <w:szCs w:val="28"/>
          </w:rPr>
        </w:pPr>
        <w:r w:rsidRPr="00C47BAA">
          <w:rPr>
            <w:rFonts w:asciiTheme="minorEastAsia" w:eastAsiaTheme="minorEastAsia" w:hAnsiTheme="minorEastAsia" w:hint="eastAsia"/>
            <w:sz w:val="28"/>
            <w:szCs w:val="28"/>
          </w:rPr>
          <w:t>－</w:t>
        </w:r>
        <w:r w:rsidRPr="00C47BAA">
          <w:rPr>
            <w:rFonts w:asciiTheme="minorEastAsia" w:eastAsiaTheme="minorEastAsia" w:hAnsiTheme="minorEastAsia"/>
            <w:sz w:val="28"/>
            <w:szCs w:val="28"/>
          </w:rPr>
          <w:fldChar w:fldCharType="begin"/>
        </w:r>
        <w:r w:rsidRPr="00C47BAA">
          <w:rPr>
            <w:rFonts w:asciiTheme="minorEastAsia" w:eastAsiaTheme="minorEastAsia" w:hAnsiTheme="minorEastAsia"/>
            <w:sz w:val="28"/>
            <w:szCs w:val="28"/>
          </w:rPr>
          <w:instrText>PAGE   \* MERGEFORMAT</w:instrText>
        </w:r>
        <w:r w:rsidRPr="00C47BAA">
          <w:rPr>
            <w:rFonts w:asciiTheme="minorEastAsia" w:eastAsiaTheme="minorEastAsia" w:hAnsiTheme="minorEastAsia"/>
            <w:sz w:val="28"/>
            <w:szCs w:val="28"/>
          </w:rPr>
          <w:fldChar w:fldCharType="separate"/>
        </w:r>
        <w:r w:rsidR="002965C9" w:rsidRPr="002965C9">
          <w:rPr>
            <w:rFonts w:asciiTheme="minorEastAsia" w:eastAsiaTheme="minorEastAsia" w:hAnsiTheme="minorEastAsia"/>
            <w:noProof/>
            <w:sz w:val="28"/>
            <w:szCs w:val="28"/>
            <w:lang w:val="zh-CN"/>
          </w:rPr>
          <w:t>4</w:t>
        </w:r>
        <w:r w:rsidRPr="00C47BAA">
          <w:rPr>
            <w:rFonts w:asciiTheme="minorEastAsia" w:eastAsiaTheme="minorEastAsia" w:hAnsiTheme="minorEastAsia"/>
            <w:sz w:val="28"/>
            <w:szCs w:val="28"/>
          </w:rPr>
          <w:fldChar w:fldCharType="end"/>
        </w:r>
        <w:r w:rsidRPr="00C47BAA">
          <w:rPr>
            <w:rFonts w:asciiTheme="minorEastAsia" w:eastAsiaTheme="minorEastAsia" w:hAnsiTheme="minorEastAsia" w:hint="eastAsia"/>
            <w:sz w:val="28"/>
            <w:szCs w:val="28"/>
          </w:rPr>
          <w:t>－</w:t>
        </w:r>
      </w:p>
    </w:sdtContent>
  </w:sdt>
  <w:p w:rsidR="00C47BAA" w:rsidRDefault="00C47BA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eastAsiaTheme="minorEastAsia" w:hAnsiTheme="minorEastAsia"/>
        <w:sz w:val="28"/>
        <w:szCs w:val="28"/>
      </w:rPr>
      <w:id w:val="885920123"/>
      <w:docPartObj>
        <w:docPartGallery w:val="Page Numbers (Bottom of Page)"/>
        <w:docPartUnique/>
      </w:docPartObj>
    </w:sdtPr>
    <w:sdtEndPr/>
    <w:sdtContent>
      <w:p w:rsidR="00C47BAA" w:rsidRPr="00C47BAA" w:rsidRDefault="00C47BAA">
        <w:pPr>
          <w:pStyle w:val="a6"/>
          <w:jc w:val="right"/>
          <w:rPr>
            <w:rFonts w:asciiTheme="minorEastAsia" w:eastAsiaTheme="minorEastAsia" w:hAnsiTheme="minorEastAsia"/>
            <w:sz w:val="28"/>
            <w:szCs w:val="28"/>
          </w:rPr>
        </w:pPr>
        <w:r w:rsidRPr="00C47BAA">
          <w:rPr>
            <w:rFonts w:asciiTheme="minorEastAsia" w:eastAsiaTheme="minorEastAsia" w:hAnsiTheme="minorEastAsia" w:hint="eastAsia"/>
            <w:sz w:val="28"/>
            <w:szCs w:val="28"/>
          </w:rPr>
          <w:t>－</w:t>
        </w:r>
        <w:r w:rsidRPr="00C47BAA">
          <w:rPr>
            <w:rFonts w:asciiTheme="minorEastAsia" w:eastAsiaTheme="minorEastAsia" w:hAnsiTheme="minorEastAsia"/>
            <w:sz w:val="28"/>
            <w:szCs w:val="28"/>
          </w:rPr>
          <w:fldChar w:fldCharType="begin"/>
        </w:r>
        <w:r w:rsidRPr="00C47BAA">
          <w:rPr>
            <w:rFonts w:asciiTheme="minorEastAsia" w:eastAsiaTheme="minorEastAsia" w:hAnsiTheme="minorEastAsia"/>
            <w:sz w:val="28"/>
            <w:szCs w:val="28"/>
          </w:rPr>
          <w:instrText>PAGE   \* MERGEFORMAT</w:instrText>
        </w:r>
        <w:r w:rsidRPr="00C47BAA">
          <w:rPr>
            <w:rFonts w:asciiTheme="minorEastAsia" w:eastAsiaTheme="minorEastAsia" w:hAnsiTheme="minorEastAsia"/>
            <w:sz w:val="28"/>
            <w:szCs w:val="28"/>
          </w:rPr>
          <w:fldChar w:fldCharType="separate"/>
        </w:r>
        <w:r w:rsidR="002965C9" w:rsidRPr="002965C9">
          <w:rPr>
            <w:rFonts w:asciiTheme="minorEastAsia" w:eastAsiaTheme="minorEastAsia" w:hAnsiTheme="minorEastAsia"/>
            <w:noProof/>
            <w:sz w:val="28"/>
            <w:szCs w:val="28"/>
            <w:lang w:val="zh-CN"/>
          </w:rPr>
          <w:t>3</w:t>
        </w:r>
        <w:r w:rsidRPr="00C47BAA">
          <w:rPr>
            <w:rFonts w:asciiTheme="minorEastAsia" w:eastAsiaTheme="minorEastAsia" w:hAnsiTheme="minorEastAsia"/>
            <w:sz w:val="28"/>
            <w:szCs w:val="28"/>
          </w:rPr>
          <w:fldChar w:fldCharType="end"/>
        </w:r>
        <w:r w:rsidRPr="00C47BAA">
          <w:rPr>
            <w:rFonts w:asciiTheme="minorEastAsia" w:eastAsiaTheme="minorEastAsia" w:hAnsiTheme="minorEastAsia" w:hint="eastAsia"/>
            <w:sz w:val="28"/>
            <w:szCs w:val="28"/>
          </w:rPr>
          <w:t>－</w:t>
        </w:r>
      </w:p>
    </w:sdtContent>
  </w:sdt>
  <w:p w:rsidR="00C47BAA" w:rsidRDefault="00C47BA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F1D" w:rsidRDefault="00B46F1D" w:rsidP="00C47BAA">
      <w:r>
        <w:separator/>
      </w:r>
    </w:p>
  </w:footnote>
  <w:footnote w:type="continuationSeparator" w:id="0">
    <w:p w:rsidR="00B46F1D" w:rsidRDefault="00B46F1D" w:rsidP="00C47B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50"/>
  <w:drawingGridVerticalSpacing w:val="304"/>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BAA"/>
    <w:rsid w:val="002965C9"/>
    <w:rsid w:val="00487AC9"/>
    <w:rsid w:val="0056506A"/>
    <w:rsid w:val="005E4811"/>
    <w:rsid w:val="007D161C"/>
    <w:rsid w:val="008235F9"/>
    <w:rsid w:val="00B46F1D"/>
    <w:rsid w:val="00B602F0"/>
    <w:rsid w:val="00C469DE"/>
    <w:rsid w:val="00C47BAA"/>
    <w:rsid w:val="00CB7BEF"/>
    <w:rsid w:val="00E41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8A5545E6-4255-4CAD-AC74-A8985B00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仿宋_GB2312" w:eastAsia="仿宋_GB2312" w:hAnsi="宋体" w:cs="宋体"/>
        <w:color w:val="000000"/>
        <w:sz w:val="32"/>
        <w:szCs w:val="3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BAA"/>
    <w:pPr>
      <w:widowControl w:val="0"/>
      <w:jc w:val="both"/>
    </w:pPr>
    <w:rPr>
      <w:rFonts w:ascii="Times New Roman" w:hAnsi="Times New Roman" w:cs="Times New Roman"/>
      <w:color w:val="auto"/>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C47BAA"/>
    <w:rPr>
      <w:rFonts w:ascii="Times New Roman" w:hAnsi="Times New Roman" w:cs="Times New Roman" w:hint="default"/>
      <w:color w:val="0000FF"/>
      <w:u w:val="single"/>
    </w:rPr>
  </w:style>
  <w:style w:type="paragraph" w:styleId="a4">
    <w:name w:val="Date"/>
    <w:basedOn w:val="a"/>
    <w:next w:val="a"/>
    <w:link w:val="Char"/>
    <w:uiPriority w:val="99"/>
    <w:semiHidden/>
    <w:unhideWhenUsed/>
    <w:rsid w:val="00C47BAA"/>
    <w:pPr>
      <w:ind w:leftChars="2500" w:left="100"/>
    </w:pPr>
  </w:style>
  <w:style w:type="character" w:customStyle="1" w:styleId="Char">
    <w:name w:val="日期 Char"/>
    <w:basedOn w:val="a0"/>
    <w:link w:val="a4"/>
    <w:uiPriority w:val="99"/>
    <w:semiHidden/>
    <w:rsid w:val="00C47BAA"/>
    <w:rPr>
      <w:rFonts w:ascii="Times New Roman" w:hAnsi="Times New Roman" w:cs="Times New Roman"/>
      <w:color w:val="auto"/>
      <w:kern w:val="2"/>
    </w:rPr>
  </w:style>
  <w:style w:type="paragraph" w:styleId="a5">
    <w:name w:val="header"/>
    <w:basedOn w:val="a"/>
    <w:link w:val="Char0"/>
    <w:uiPriority w:val="99"/>
    <w:unhideWhenUsed/>
    <w:rsid w:val="00C47BA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C47BAA"/>
    <w:rPr>
      <w:rFonts w:ascii="Times New Roman" w:hAnsi="Times New Roman" w:cs="Times New Roman"/>
      <w:color w:val="auto"/>
      <w:kern w:val="2"/>
      <w:sz w:val="18"/>
      <w:szCs w:val="18"/>
    </w:rPr>
  </w:style>
  <w:style w:type="paragraph" w:styleId="a6">
    <w:name w:val="footer"/>
    <w:basedOn w:val="a"/>
    <w:link w:val="Char1"/>
    <w:uiPriority w:val="99"/>
    <w:unhideWhenUsed/>
    <w:rsid w:val="00C47BAA"/>
    <w:pPr>
      <w:tabs>
        <w:tab w:val="center" w:pos="4153"/>
        <w:tab w:val="right" w:pos="8306"/>
      </w:tabs>
      <w:snapToGrid w:val="0"/>
      <w:jc w:val="left"/>
    </w:pPr>
    <w:rPr>
      <w:sz w:val="18"/>
      <w:szCs w:val="18"/>
    </w:rPr>
  </w:style>
  <w:style w:type="character" w:customStyle="1" w:styleId="Char1">
    <w:name w:val="页脚 Char"/>
    <w:basedOn w:val="a0"/>
    <w:link w:val="a6"/>
    <w:uiPriority w:val="99"/>
    <w:rsid w:val="00C47BAA"/>
    <w:rPr>
      <w:rFonts w:ascii="Times New Roman" w:hAnsi="Times New Roman" w:cs="Times New Roman"/>
      <w:color w:val="auto"/>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37409718@qq.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304</Words>
  <Characters>1734</Characters>
  <Application>Microsoft Office Word</Application>
  <DocSecurity>0</DocSecurity>
  <Lines>14</Lines>
  <Paragraphs>4</Paragraphs>
  <ScaleCrop>false</ScaleCrop>
  <Company>Microsoft</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10104</dc:creator>
  <cp:keywords/>
  <dc:description/>
  <cp:lastModifiedBy>10104</cp:lastModifiedBy>
  <cp:revision>3</cp:revision>
  <cp:lastPrinted>2018-05-11T07:36:00Z</cp:lastPrinted>
  <dcterms:created xsi:type="dcterms:W3CDTF">2018-05-11T06:31:00Z</dcterms:created>
  <dcterms:modified xsi:type="dcterms:W3CDTF">2018-05-11T07:45:00Z</dcterms:modified>
</cp:coreProperties>
</file>